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A6" w:rsidRPr="00D17B16" w:rsidRDefault="000E4DA6" w:rsidP="000E4D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17B16">
        <w:rPr>
          <w:rFonts w:ascii="Times New Roman" w:hAnsi="Times New Roman" w:cs="Times New Roman"/>
          <w:sz w:val="30"/>
          <w:szCs w:val="30"/>
        </w:rPr>
        <w:t>ДОПОЛНИТЕЛЬНЫЕ МАТЕРИАЛЫ</w:t>
      </w:r>
    </w:p>
    <w:p w:rsidR="000E4DA6" w:rsidRPr="00D17B16" w:rsidRDefault="000E4DA6" w:rsidP="000E4D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17B1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0E4DA6" w:rsidRPr="00D17B16" w:rsidRDefault="000E4DA6" w:rsidP="000E4D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17B16">
        <w:rPr>
          <w:rFonts w:ascii="Times New Roman" w:hAnsi="Times New Roman" w:cs="Times New Roman"/>
          <w:sz w:val="30"/>
          <w:szCs w:val="30"/>
        </w:rPr>
        <w:t>(апрель 202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D17B16">
        <w:rPr>
          <w:rFonts w:ascii="Times New Roman" w:hAnsi="Times New Roman" w:cs="Times New Roman"/>
          <w:sz w:val="30"/>
          <w:szCs w:val="30"/>
        </w:rPr>
        <w:t>г.)</w:t>
      </w:r>
    </w:p>
    <w:p w:rsidR="000E4DA6" w:rsidRPr="00D17B16" w:rsidRDefault="000E4DA6" w:rsidP="000E4DA6">
      <w:pPr>
        <w:ind w:firstLine="360"/>
        <w:jc w:val="both"/>
        <w:rPr>
          <w:rStyle w:val="a4"/>
        </w:rPr>
      </w:pPr>
    </w:p>
    <w:p w:rsidR="00B57021" w:rsidRPr="000B75C6" w:rsidRDefault="000E4DA6" w:rsidP="000E4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</w:pPr>
      <w:r w:rsidRPr="00D17B16">
        <w:rPr>
          <w:rStyle w:val="a4"/>
          <w:b/>
        </w:rPr>
        <w:t xml:space="preserve">Профилактика производственного травматизма </w:t>
      </w:r>
      <w:r w:rsidRPr="00D17B16">
        <w:rPr>
          <w:rFonts w:ascii="Times New Roman" w:hAnsi="Times New Roman" w:cs="Times New Roman"/>
          <w:b/>
          <w:sz w:val="30"/>
          <w:szCs w:val="30"/>
        </w:rPr>
        <w:t xml:space="preserve">в сельском хозяйстве </w:t>
      </w:r>
      <w:r w:rsidRPr="00D17B16">
        <w:rPr>
          <w:rFonts w:ascii="Times New Roman" w:hAnsi="Times New Roman" w:cs="Times New Roman"/>
          <w:b/>
          <w:bCs/>
          <w:sz w:val="30"/>
          <w:szCs w:val="30"/>
        </w:rPr>
        <w:t>Гомельской области</w:t>
      </w:r>
      <w:r w:rsidRPr="00D17B16">
        <w:rPr>
          <w:rFonts w:ascii="Times New Roman" w:hAnsi="Times New Roman" w:cs="Times New Roman"/>
          <w:b/>
          <w:sz w:val="30"/>
          <w:szCs w:val="30"/>
        </w:rPr>
        <w:t xml:space="preserve"> при проведении весенне-полевых работ</w:t>
      </w:r>
    </w:p>
    <w:p w:rsidR="00B57021" w:rsidRPr="000B75C6" w:rsidRDefault="00B57021" w:rsidP="000B75C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B75C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705818" w:rsidRDefault="00705818" w:rsidP="000B75C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r w:rsidRPr="00D17B16">
        <w:rPr>
          <w:sz w:val="30"/>
          <w:szCs w:val="30"/>
        </w:rPr>
        <w:t xml:space="preserve">Охрана труда – была и остается важнейшей социально- экономической </w:t>
      </w:r>
      <w:r>
        <w:rPr>
          <w:sz w:val="30"/>
          <w:szCs w:val="30"/>
        </w:rPr>
        <w:t>задаче</w:t>
      </w:r>
      <w:r w:rsidRPr="00D17B16">
        <w:rPr>
          <w:sz w:val="30"/>
          <w:szCs w:val="30"/>
        </w:rPr>
        <w:t>й, требующей к себе постоянного внимания со стороны государства, работодателей, работников. Неудовлетворительные условия труда, производственный травматизм и профессиональные заболевания несут обществу большие экономические затраты.</w:t>
      </w:r>
    </w:p>
    <w:p w:rsidR="001255B4" w:rsidRPr="000B75C6" w:rsidRDefault="001255B4" w:rsidP="000B75C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>В сельскохозяйственных организаци</w:t>
      </w:r>
      <w:r w:rsidR="00705818">
        <w:rPr>
          <w:rStyle w:val="word-wrapper"/>
          <w:color w:val="242424"/>
          <w:sz w:val="30"/>
          <w:szCs w:val="30"/>
        </w:rPr>
        <w:t>ях Гомельской области</w:t>
      </w:r>
      <w:r w:rsidRPr="000B75C6">
        <w:rPr>
          <w:rStyle w:val="word-wrapper"/>
          <w:color w:val="242424"/>
          <w:sz w:val="30"/>
          <w:szCs w:val="30"/>
        </w:rPr>
        <w:t xml:space="preserve"> реализация установленных требований охраны труда позволяет не допускать несчастных случаев на производстве.</w:t>
      </w:r>
    </w:p>
    <w:p w:rsidR="001255B4" w:rsidRPr="000B75C6" w:rsidRDefault="001255B4" w:rsidP="000B75C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 xml:space="preserve">Однако нередкими являются случаи, когда приходится констатировать нарушения установленных нормативных требований охраны труда, трудовой и производственной дисциплины, </w:t>
      </w:r>
      <w:r w:rsidRPr="000B75C6">
        <w:rPr>
          <w:color w:val="242424"/>
          <w:sz w:val="30"/>
          <w:szCs w:val="30"/>
        </w:rPr>
        <w:t xml:space="preserve">допускаемые как со стороны должностных лиц работодателей, организующих производство работ, так и работников, их выполняющих. </w:t>
      </w:r>
      <w:r w:rsidRPr="000B75C6">
        <w:rPr>
          <w:rStyle w:val="word-wrapper"/>
          <w:color w:val="242424"/>
          <w:sz w:val="30"/>
          <w:szCs w:val="30"/>
        </w:rPr>
        <w:t xml:space="preserve">Поэтому следует обратить внимание на то, что при проведении работ руководителям и специалистам следует особенно </w:t>
      </w:r>
      <w:r w:rsidRPr="00705818">
        <w:rPr>
          <w:rStyle w:val="word-wrapper"/>
          <w:b/>
          <w:color w:val="242424"/>
          <w:sz w:val="30"/>
          <w:szCs w:val="30"/>
        </w:rPr>
        <w:t xml:space="preserve">внимательно отнестись к </w:t>
      </w:r>
      <w:r w:rsidR="00675F48" w:rsidRPr="00705818">
        <w:rPr>
          <w:rStyle w:val="word-wrapper"/>
          <w:b/>
          <w:color w:val="242424"/>
          <w:sz w:val="30"/>
          <w:szCs w:val="30"/>
        </w:rPr>
        <w:t>выполнению</w:t>
      </w:r>
      <w:r w:rsidRPr="00705818">
        <w:rPr>
          <w:rStyle w:val="word-wrapper"/>
          <w:b/>
          <w:color w:val="242424"/>
          <w:sz w:val="30"/>
          <w:szCs w:val="30"/>
        </w:rPr>
        <w:t xml:space="preserve"> </w:t>
      </w:r>
      <w:r w:rsidR="00675F48" w:rsidRPr="00705818">
        <w:rPr>
          <w:rStyle w:val="word-wrapper"/>
          <w:b/>
          <w:color w:val="242424"/>
          <w:sz w:val="30"/>
          <w:szCs w:val="30"/>
        </w:rPr>
        <w:t>мероприятий</w:t>
      </w:r>
      <w:r w:rsidRPr="00705818">
        <w:rPr>
          <w:rStyle w:val="word-wrapper"/>
          <w:b/>
          <w:color w:val="242424"/>
          <w:sz w:val="30"/>
          <w:szCs w:val="30"/>
        </w:rPr>
        <w:t xml:space="preserve"> по охране труда</w:t>
      </w:r>
      <w:r w:rsidRPr="000B75C6">
        <w:rPr>
          <w:rStyle w:val="word-wrapper"/>
          <w:color w:val="242424"/>
          <w:sz w:val="30"/>
          <w:szCs w:val="30"/>
        </w:rPr>
        <w:t xml:space="preserve"> и создание работникам здоровых и безопасных условий труда.</w:t>
      </w:r>
    </w:p>
    <w:p w:rsidR="00B57021" w:rsidRPr="000B75C6" w:rsidRDefault="008A7C1C" w:rsidP="000B75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B75C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</w:t>
      </w:r>
      <w:r w:rsidR="00B57021" w:rsidRPr="000B75C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арушения</w:t>
      </w:r>
      <w:r w:rsidRPr="000B75C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требований охраны труда</w:t>
      </w:r>
      <w:r w:rsidR="00B57021" w:rsidRPr="000B75C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, как правило, в конечном итоге создают реальную угрозу жизни и здоровью работников.</w:t>
      </w:r>
    </w:p>
    <w:p w:rsidR="001255B4" w:rsidRPr="00705818" w:rsidRDefault="00705818" w:rsidP="000B75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</w:pPr>
      <w:proofErr w:type="spellStart"/>
      <w:r w:rsidRPr="00705818">
        <w:rPr>
          <w:rFonts w:ascii="Times New Roman" w:eastAsia="Times New Roman" w:hAnsi="Times New Roman" w:cs="Times New Roman"/>
          <w:b/>
          <w:i/>
          <w:color w:val="242424"/>
          <w:sz w:val="30"/>
          <w:szCs w:val="30"/>
          <w:lang w:eastAsia="ru-RU"/>
        </w:rPr>
        <w:t>Справочно</w:t>
      </w:r>
      <w:proofErr w:type="spellEnd"/>
      <w:r w:rsidRPr="00705818">
        <w:rPr>
          <w:rFonts w:ascii="Times New Roman" w:eastAsia="Times New Roman" w:hAnsi="Times New Roman" w:cs="Times New Roman"/>
          <w:b/>
          <w:i/>
          <w:color w:val="242424"/>
          <w:sz w:val="30"/>
          <w:szCs w:val="30"/>
          <w:lang w:eastAsia="ru-RU"/>
        </w:rPr>
        <w:t>:</w:t>
      </w:r>
      <w:r w:rsidRPr="00705818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 xml:space="preserve"> </w:t>
      </w:r>
      <w:r w:rsidR="001255B4" w:rsidRPr="00705818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>1 мая 2021г. в СПК "Дружба-</w:t>
      </w:r>
      <w:proofErr w:type="spellStart"/>
      <w:r w:rsidR="001255B4" w:rsidRPr="00705818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>Автюки</w:t>
      </w:r>
      <w:proofErr w:type="spellEnd"/>
      <w:r w:rsidR="001255B4" w:rsidRPr="00705818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 xml:space="preserve">" </w:t>
      </w:r>
      <w:proofErr w:type="spellStart"/>
      <w:r w:rsidR="001255B4" w:rsidRPr="00705818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>Калинковичского</w:t>
      </w:r>
      <w:proofErr w:type="spellEnd"/>
      <w:r w:rsidR="001255B4" w:rsidRPr="00705818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 xml:space="preserve"> района при производстве работ по выгрузке картофеля из автомобильного прицепа водитель погрузчика "АМКОДОР 332С4" совершил наезд на другого работника организации, который получил тяжелую производственную травму.</w:t>
      </w:r>
    </w:p>
    <w:p w:rsidR="001255B4" w:rsidRPr="00705818" w:rsidRDefault="001255B4" w:rsidP="000B75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</w:pPr>
      <w:r w:rsidRPr="00705818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>Причинами несчастного случая явил</w:t>
      </w:r>
      <w:r w:rsidR="00705818" w:rsidRPr="00705818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 xml:space="preserve">ись </w:t>
      </w:r>
      <w:r w:rsidRPr="00705818">
        <w:rPr>
          <w:rFonts w:ascii="Times New Roman" w:eastAsia="Times New Roman" w:hAnsi="Times New Roman" w:cs="Times New Roman"/>
          <w:i/>
          <w:color w:val="242424"/>
          <w:sz w:val="30"/>
          <w:szCs w:val="30"/>
          <w:lang w:eastAsia="ru-RU"/>
        </w:rPr>
        <w:t>допуск начальником цеха механизации к эксплуатации погрузчика с неисправной тормозной системой, не прошедшего ежегодный государственный технический осмотр, и  не проведение проверки технического состояния транспортного средства  водителем погрузчика при выезде на линию.</w:t>
      </w:r>
    </w:p>
    <w:p w:rsidR="004B6090" w:rsidRPr="00705818" w:rsidRDefault="004B6090" w:rsidP="000B75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05818">
        <w:rPr>
          <w:rFonts w:ascii="Times New Roman" w:hAnsi="Times New Roman" w:cs="Times New Roman"/>
          <w:i/>
          <w:sz w:val="30"/>
          <w:szCs w:val="30"/>
        </w:rPr>
        <w:t>19 апреля 2022 года в ОАО «</w:t>
      </w:r>
      <w:proofErr w:type="spellStart"/>
      <w:r w:rsidRPr="00705818">
        <w:rPr>
          <w:rFonts w:ascii="Times New Roman" w:hAnsi="Times New Roman" w:cs="Times New Roman"/>
          <w:i/>
          <w:sz w:val="30"/>
          <w:szCs w:val="30"/>
        </w:rPr>
        <w:t>Жлобинский</w:t>
      </w:r>
      <w:proofErr w:type="spellEnd"/>
      <w:r w:rsidRPr="00705818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705818">
        <w:rPr>
          <w:rFonts w:ascii="Times New Roman" w:hAnsi="Times New Roman" w:cs="Times New Roman"/>
          <w:i/>
          <w:sz w:val="30"/>
          <w:szCs w:val="30"/>
        </w:rPr>
        <w:t>Агротехсервис</w:t>
      </w:r>
      <w:proofErr w:type="spellEnd"/>
      <w:r w:rsidRPr="00705818">
        <w:rPr>
          <w:rFonts w:ascii="Times New Roman" w:hAnsi="Times New Roman" w:cs="Times New Roman"/>
          <w:i/>
          <w:sz w:val="30"/>
          <w:szCs w:val="30"/>
        </w:rPr>
        <w:t>» бригадир полеводческой бригады  руководил разгрузкой колесной оси с автомобиля при помощи кран-балки. Когда зацепленную стропами колёсную ось стали поднимать</w:t>
      </w:r>
      <w:r w:rsidR="00885A5A">
        <w:rPr>
          <w:rFonts w:ascii="Times New Roman" w:hAnsi="Times New Roman" w:cs="Times New Roman"/>
          <w:i/>
          <w:sz w:val="30"/>
          <w:szCs w:val="30"/>
        </w:rPr>
        <w:t>,</w:t>
      </w:r>
      <w:r w:rsidRPr="00705818">
        <w:rPr>
          <w:rFonts w:ascii="Times New Roman" w:hAnsi="Times New Roman" w:cs="Times New Roman"/>
          <w:i/>
          <w:sz w:val="30"/>
          <w:szCs w:val="30"/>
        </w:rPr>
        <w:t xml:space="preserve"> из-за неравномерности распределения нагрузки на кран-балку ось  сорвалась и опрокинулась на рядом стоящего </w:t>
      </w:r>
      <w:r w:rsidR="008A7C1C" w:rsidRPr="00705818">
        <w:rPr>
          <w:rFonts w:ascii="Times New Roman" w:hAnsi="Times New Roman" w:cs="Times New Roman"/>
          <w:i/>
          <w:sz w:val="30"/>
          <w:szCs w:val="30"/>
        </w:rPr>
        <w:t>бригадира.</w:t>
      </w:r>
      <w:r w:rsidRPr="00705818">
        <w:rPr>
          <w:rFonts w:ascii="Times New Roman" w:hAnsi="Times New Roman" w:cs="Times New Roman"/>
          <w:i/>
          <w:sz w:val="30"/>
          <w:szCs w:val="30"/>
        </w:rPr>
        <w:t xml:space="preserve"> От удара он упал. По дороге в медицинское учреждение потерпевший скончался.</w:t>
      </w:r>
    </w:p>
    <w:p w:rsidR="004B3508" w:rsidRPr="000B75C6" w:rsidRDefault="004B6090" w:rsidP="000B75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30"/>
          <w:szCs w:val="30"/>
        </w:rPr>
      </w:pPr>
      <w:r w:rsidRPr="000B75C6"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  <w:r w:rsidR="004B3508" w:rsidRPr="000B75C6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Согласно статье 17 Закона Республики Беларусь</w:t>
      </w:r>
      <w:r w:rsidR="00422C67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«Об охране труда»</w:t>
      </w:r>
      <w:r w:rsidR="00EB2A47" w:rsidRPr="000B75C6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EB2A47" w:rsidRPr="00422C67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</w:rPr>
        <w:t>н</w:t>
      </w:r>
      <w:r w:rsidR="004B3508" w:rsidRPr="00422C67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</w:rPr>
        <w:t>аниматель несет обязанност</w:t>
      </w:r>
      <w:r w:rsidR="00422C67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</w:rPr>
        <w:t>ь</w:t>
      </w:r>
      <w:r w:rsidR="004B3508" w:rsidRPr="000B75C6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по</w:t>
      </w:r>
      <w:r w:rsidR="00EB2A47" w:rsidRPr="000B75C6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4B3508" w:rsidRPr="000B75C6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обеспечению на каждом рабочем месте условий труда, соответствующих требованиям по охране труда</w:t>
      </w:r>
      <w:r w:rsidR="00EB2A47" w:rsidRPr="000B75C6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</w:p>
    <w:p w:rsidR="00B57021" w:rsidRPr="00422C67" w:rsidRDefault="00422C67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42424"/>
          <w:sz w:val="30"/>
          <w:szCs w:val="30"/>
        </w:rPr>
      </w:pPr>
      <w:r w:rsidRPr="00422C67">
        <w:rPr>
          <w:rStyle w:val="word-wrapper"/>
          <w:b/>
          <w:color w:val="242424"/>
          <w:sz w:val="30"/>
          <w:szCs w:val="30"/>
        </w:rPr>
        <w:t>Для с</w:t>
      </w:r>
      <w:r w:rsidR="008A7C1C" w:rsidRPr="00422C67">
        <w:rPr>
          <w:rStyle w:val="word-wrapper"/>
          <w:b/>
          <w:color w:val="242424"/>
          <w:sz w:val="30"/>
          <w:szCs w:val="30"/>
        </w:rPr>
        <w:t>облюдени</w:t>
      </w:r>
      <w:r w:rsidRPr="00422C67">
        <w:rPr>
          <w:rStyle w:val="word-wrapper"/>
          <w:b/>
          <w:color w:val="242424"/>
          <w:sz w:val="30"/>
          <w:szCs w:val="30"/>
        </w:rPr>
        <w:t>я</w:t>
      </w:r>
      <w:r w:rsidR="008A7C1C" w:rsidRPr="00422C67">
        <w:rPr>
          <w:rStyle w:val="word-wrapper"/>
          <w:b/>
          <w:color w:val="242424"/>
          <w:sz w:val="30"/>
          <w:szCs w:val="30"/>
        </w:rPr>
        <w:t xml:space="preserve"> этого требования</w:t>
      </w:r>
      <w:r w:rsidR="00B57021" w:rsidRPr="00422C67">
        <w:rPr>
          <w:rStyle w:val="word-wrapper"/>
          <w:b/>
          <w:color w:val="242424"/>
          <w:sz w:val="30"/>
          <w:szCs w:val="30"/>
        </w:rPr>
        <w:t xml:space="preserve"> </w:t>
      </w:r>
      <w:r w:rsidRPr="00422C67">
        <w:rPr>
          <w:rStyle w:val="word-wrapper"/>
          <w:b/>
          <w:color w:val="242424"/>
          <w:sz w:val="30"/>
          <w:szCs w:val="30"/>
        </w:rPr>
        <w:t>необходимо</w:t>
      </w:r>
      <w:r w:rsidR="00B57021" w:rsidRPr="00422C67">
        <w:rPr>
          <w:rStyle w:val="word-wrapper"/>
          <w:b/>
          <w:color w:val="242424"/>
          <w:sz w:val="30"/>
          <w:szCs w:val="30"/>
        </w:rPr>
        <w:t xml:space="preserve"> обеспеч</w:t>
      </w:r>
      <w:r w:rsidRPr="00422C67">
        <w:rPr>
          <w:rStyle w:val="word-wrapper"/>
          <w:b/>
          <w:color w:val="242424"/>
          <w:sz w:val="30"/>
          <w:szCs w:val="30"/>
        </w:rPr>
        <w:t>ить</w:t>
      </w:r>
      <w:r w:rsidR="00B57021" w:rsidRPr="00422C67">
        <w:rPr>
          <w:rStyle w:val="word-wrapper"/>
          <w:b/>
          <w:color w:val="242424"/>
          <w:sz w:val="30"/>
          <w:szCs w:val="30"/>
        </w:rPr>
        <w:t>:</w:t>
      </w:r>
    </w:p>
    <w:p w:rsidR="00B57021" w:rsidRPr="000B75C6" w:rsidRDefault="00B57021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>безопасн</w:t>
      </w:r>
      <w:r w:rsidR="00EB2A47" w:rsidRPr="000B75C6">
        <w:rPr>
          <w:rStyle w:val="word-wrapper"/>
          <w:color w:val="242424"/>
          <w:sz w:val="30"/>
          <w:szCs w:val="30"/>
        </w:rPr>
        <w:t>ость</w:t>
      </w:r>
      <w:r w:rsidRPr="000B75C6">
        <w:rPr>
          <w:rStyle w:val="word-wrapper"/>
          <w:color w:val="242424"/>
          <w:sz w:val="30"/>
          <w:szCs w:val="30"/>
        </w:rPr>
        <w:t xml:space="preserve"> технологических процессов и производственного оборудования;</w:t>
      </w:r>
    </w:p>
    <w:p w:rsidR="00B57021" w:rsidRPr="000B75C6" w:rsidRDefault="00EB2A47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 xml:space="preserve">соответствие требованиям по охране труда состояния </w:t>
      </w:r>
      <w:r w:rsidR="00B57021" w:rsidRPr="000B75C6">
        <w:rPr>
          <w:rStyle w:val="word-wrapper"/>
          <w:color w:val="242424"/>
          <w:sz w:val="30"/>
          <w:szCs w:val="30"/>
        </w:rPr>
        <w:t>капитальных строений (зданий, сооружений), изолированных помещений и производственных площадок;</w:t>
      </w:r>
    </w:p>
    <w:p w:rsidR="00B57021" w:rsidRPr="000B75C6" w:rsidRDefault="00B57021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>рационально</w:t>
      </w:r>
      <w:r w:rsidR="00EB2A47" w:rsidRPr="000B75C6">
        <w:rPr>
          <w:rStyle w:val="word-wrapper"/>
          <w:color w:val="242424"/>
          <w:sz w:val="30"/>
          <w:szCs w:val="30"/>
        </w:rPr>
        <w:t>е</w:t>
      </w:r>
      <w:r w:rsidRPr="000B75C6">
        <w:rPr>
          <w:rStyle w:val="word-wrapper"/>
          <w:color w:val="242424"/>
          <w:sz w:val="30"/>
          <w:szCs w:val="30"/>
        </w:rPr>
        <w:t xml:space="preserve"> размещени</w:t>
      </w:r>
      <w:r w:rsidR="00467E62">
        <w:rPr>
          <w:rStyle w:val="word-wrapper"/>
          <w:color w:val="242424"/>
          <w:sz w:val="30"/>
          <w:szCs w:val="30"/>
        </w:rPr>
        <w:t>е</w:t>
      </w:r>
      <w:r w:rsidRPr="000B75C6">
        <w:rPr>
          <w:rStyle w:val="word-wrapper"/>
          <w:color w:val="242424"/>
          <w:sz w:val="30"/>
          <w:szCs w:val="30"/>
        </w:rPr>
        <w:t xml:space="preserve"> производственного оборудования и организаци</w:t>
      </w:r>
      <w:r w:rsidR="00467E62">
        <w:rPr>
          <w:rStyle w:val="word-wrapper"/>
          <w:color w:val="242424"/>
          <w:sz w:val="30"/>
          <w:szCs w:val="30"/>
        </w:rPr>
        <w:t>ю</w:t>
      </w:r>
      <w:r w:rsidRPr="000B75C6">
        <w:rPr>
          <w:rStyle w:val="word-wrapper"/>
          <w:color w:val="242424"/>
          <w:sz w:val="30"/>
          <w:szCs w:val="30"/>
        </w:rPr>
        <w:t xml:space="preserve"> рабочих мест;</w:t>
      </w:r>
    </w:p>
    <w:p w:rsidR="00B57021" w:rsidRPr="000B75C6" w:rsidRDefault="00EB2A47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 xml:space="preserve">применение </w:t>
      </w:r>
      <w:r w:rsidR="00B57021" w:rsidRPr="000B75C6">
        <w:rPr>
          <w:rStyle w:val="word-wrapper"/>
          <w:color w:val="242424"/>
          <w:sz w:val="30"/>
          <w:szCs w:val="30"/>
        </w:rPr>
        <w:t>материал</w:t>
      </w:r>
      <w:r w:rsidRPr="000B75C6">
        <w:rPr>
          <w:rStyle w:val="word-wrapper"/>
          <w:color w:val="242424"/>
          <w:sz w:val="30"/>
          <w:szCs w:val="30"/>
        </w:rPr>
        <w:t>ов</w:t>
      </w:r>
      <w:r w:rsidR="00B57021" w:rsidRPr="000B75C6">
        <w:rPr>
          <w:rStyle w:val="word-wrapper"/>
          <w:color w:val="242424"/>
          <w:sz w:val="30"/>
          <w:szCs w:val="30"/>
        </w:rPr>
        <w:t xml:space="preserve">, не оказывающих вредного и (или) опасного воздействия </w:t>
      </w:r>
      <w:proofErr w:type="gramStart"/>
      <w:r w:rsidR="00B57021" w:rsidRPr="000B75C6">
        <w:rPr>
          <w:rStyle w:val="word-wrapper"/>
          <w:color w:val="242424"/>
          <w:sz w:val="30"/>
          <w:szCs w:val="30"/>
        </w:rPr>
        <w:t>на</w:t>
      </w:r>
      <w:proofErr w:type="gramEnd"/>
      <w:r w:rsidR="00B57021" w:rsidRPr="000B75C6">
        <w:rPr>
          <w:rStyle w:val="word-wrapper"/>
          <w:color w:val="242424"/>
          <w:sz w:val="30"/>
          <w:szCs w:val="30"/>
        </w:rPr>
        <w:t xml:space="preserve"> работающих;</w:t>
      </w:r>
    </w:p>
    <w:p w:rsidR="00B57021" w:rsidRPr="000B75C6" w:rsidRDefault="00B57021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>устройств</w:t>
      </w:r>
      <w:r w:rsidR="00EB2A47" w:rsidRPr="000B75C6">
        <w:rPr>
          <w:rStyle w:val="word-wrapper"/>
          <w:color w:val="242424"/>
          <w:sz w:val="30"/>
          <w:szCs w:val="30"/>
        </w:rPr>
        <w:t>о</w:t>
      </w:r>
      <w:r w:rsidRPr="000B75C6">
        <w:rPr>
          <w:rStyle w:val="word-wrapper"/>
          <w:color w:val="242424"/>
          <w:sz w:val="30"/>
          <w:szCs w:val="30"/>
        </w:rPr>
        <w:t xml:space="preserve"> противоаварийной защиты, блокировки и сигнализации;</w:t>
      </w:r>
    </w:p>
    <w:p w:rsidR="00B57021" w:rsidRPr="000B75C6" w:rsidRDefault="00EB2A47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 xml:space="preserve">обеспечение </w:t>
      </w:r>
      <w:r w:rsidR="00B57021" w:rsidRPr="000B75C6">
        <w:rPr>
          <w:rStyle w:val="word-wrapper"/>
          <w:color w:val="242424"/>
          <w:sz w:val="30"/>
          <w:szCs w:val="30"/>
        </w:rPr>
        <w:t>средств</w:t>
      </w:r>
      <w:r w:rsidRPr="000B75C6">
        <w:rPr>
          <w:rStyle w:val="word-wrapper"/>
          <w:color w:val="242424"/>
          <w:sz w:val="30"/>
          <w:szCs w:val="30"/>
        </w:rPr>
        <w:t>ами</w:t>
      </w:r>
      <w:r w:rsidR="00B57021" w:rsidRPr="000B75C6">
        <w:rPr>
          <w:rStyle w:val="word-wrapper"/>
          <w:color w:val="242424"/>
          <w:sz w:val="30"/>
          <w:szCs w:val="30"/>
        </w:rPr>
        <w:t xml:space="preserve"> индивидуальной защиты и средств</w:t>
      </w:r>
      <w:r w:rsidRPr="000B75C6">
        <w:rPr>
          <w:rStyle w:val="word-wrapper"/>
          <w:color w:val="242424"/>
          <w:sz w:val="30"/>
          <w:szCs w:val="30"/>
        </w:rPr>
        <w:t>ами</w:t>
      </w:r>
      <w:r w:rsidR="00885A5A">
        <w:rPr>
          <w:rStyle w:val="word-wrapper"/>
          <w:color w:val="242424"/>
          <w:sz w:val="30"/>
          <w:szCs w:val="30"/>
        </w:rPr>
        <w:t xml:space="preserve"> коллективной защиты</w:t>
      </w:r>
      <w:bookmarkStart w:id="0" w:name="_GoBack"/>
      <w:bookmarkEnd w:id="0"/>
      <w:r w:rsidR="00B57021" w:rsidRPr="000B75C6">
        <w:rPr>
          <w:rStyle w:val="word-wrapper"/>
          <w:color w:val="242424"/>
          <w:sz w:val="30"/>
          <w:szCs w:val="30"/>
        </w:rPr>
        <w:t>.</w:t>
      </w:r>
    </w:p>
    <w:p w:rsidR="00B57021" w:rsidRPr="000B75C6" w:rsidRDefault="00B57021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>Производственные процессы должны осуществляться по утвержденным технологическим инструкциям с учетом требований технических нормативных правовых актов.</w:t>
      </w:r>
    </w:p>
    <w:p w:rsidR="00B57021" w:rsidRPr="000B75C6" w:rsidRDefault="00B57021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>Производственное оборудование должно соответствовать требованиям по охране труда и использоваться по назначению. Оборудование должно быть укомплектовано эксплуатац</w:t>
      </w:r>
      <w:r w:rsidR="00467E62">
        <w:rPr>
          <w:rStyle w:val="word-wrapper"/>
          <w:color w:val="242424"/>
          <w:sz w:val="30"/>
          <w:szCs w:val="30"/>
        </w:rPr>
        <w:t>ионными документами организаций-</w:t>
      </w:r>
      <w:r w:rsidRPr="000B75C6">
        <w:rPr>
          <w:rStyle w:val="word-wrapper"/>
          <w:color w:val="242424"/>
          <w:sz w:val="30"/>
          <w:szCs w:val="30"/>
        </w:rPr>
        <w:t>изготовителей.</w:t>
      </w:r>
    </w:p>
    <w:p w:rsidR="00B57021" w:rsidRPr="000B75C6" w:rsidRDefault="00AD7140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>Не стоит забывать</w:t>
      </w:r>
      <w:r w:rsidR="00B57021" w:rsidRPr="000B75C6">
        <w:rPr>
          <w:rStyle w:val="word-wrapper"/>
          <w:color w:val="242424"/>
          <w:sz w:val="30"/>
          <w:szCs w:val="30"/>
        </w:rPr>
        <w:t xml:space="preserve">, что сельскохозяйственные машины и агрегаты являются </w:t>
      </w:r>
      <w:proofErr w:type="spellStart"/>
      <w:r w:rsidR="00B57021" w:rsidRPr="000B75C6">
        <w:rPr>
          <w:rStyle w:val="word-wrapper"/>
          <w:color w:val="242424"/>
          <w:sz w:val="30"/>
          <w:szCs w:val="30"/>
        </w:rPr>
        <w:t>травмоопасными</w:t>
      </w:r>
      <w:proofErr w:type="spellEnd"/>
      <w:r w:rsidR="00B57021" w:rsidRPr="000B75C6">
        <w:rPr>
          <w:rStyle w:val="word-wrapper"/>
          <w:color w:val="242424"/>
          <w:sz w:val="30"/>
          <w:szCs w:val="30"/>
        </w:rPr>
        <w:t>, поэтому следует обратить внимание на их подготовку к работе.</w:t>
      </w:r>
    </w:p>
    <w:p w:rsidR="00B57021" w:rsidRPr="000B75C6" w:rsidRDefault="00B57021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>При обслуживании машин и оборудования необходимо руководствоваться требованиями безопасности по их эксплуатации, указанными в руководствах к каждой машине и оборудованию.</w:t>
      </w:r>
    </w:p>
    <w:p w:rsidR="00B57021" w:rsidRPr="000B75C6" w:rsidRDefault="00B57021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 xml:space="preserve">Эксплуатация тракторов, самоходных машин, прицепных, навесных и полунавесных машин, прицепов и другой техники должна осуществляться в соответствии с требованиями </w:t>
      </w:r>
      <w:r w:rsidR="00467E62">
        <w:rPr>
          <w:rStyle w:val="word-wrapper"/>
          <w:color w:val="242424"/>
          <w:sz w:val="30"/>
          <w:szCs w:val="30"/>
        </w:rPr>
        <w:t>нормативно-правовых актов</w:t>
      </w:r>
      <w:r w:rsidRPr="000B75C6">
        <w:rPr>
          <w:rStyle w:val="word-wrapper"/>
          <w:color w:val="242424"/>
          <w:sz w:val="30"/>
          <w:szCs w:val="30"/>
        </w:rPr>
        <w:t>, технологической документации.</w:t>
      </w:r>
    </w:p>
    <w:p w:rsidR="00B57021" w:rsidRPr="000B75C6" w:rsidRDefault="00B57021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 xml:space="preserve">К управлению тракторами, самоходными машинами и проведению их технического обслуживания допускаются работники, достигшие </w:t>
      </w:r>
      <w:r w:rsidR="000B75C6">
        <w:rPr>
          <w:rStyle w:val="word-wrapper"/>
          <w:color w:val="242424"/>
          <w:sz w:val="30"/>
          <w:szCs w:val="30"/>
        </w:rPr>
        <w:t xml:space="preserve">        </w:t>
      </w:r>
      <w:r w:rsidRPr="000B75C6">
        <w:rPr>
          <w:rStyle w:val="word-wrapper"/>
          <w:color w:val="242424"/>
          <w:sz w:val="30"/>
          <w:szCs w:val="30"/>
        </w:rPr>
        <w:t>18-летнего возраста, имеющие профессиональную подготовку, прошедшие в установленном порядке медицинский осмотр, обучение и проверку знаний по вопросам охраны труда.</w:t>
      </w:r>
    </w:p>
    <w:p w:rsidR="00B57021" w:rsidRPr="000B75C6" w:rsidRDefault="00AD7140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proofErr w:type="gramStart"/>
      <w:r w:rsidRPr="000B75C6">
        <w:rPr>
          <w:rStyle w:val="word-wrapper"/>
          <w:color w:val="242424"/>
          <w:sz w:val="30"/>
          <w:szCs w:val="30"/>
        </w:rPr>
        <w:t>М</w:t>
      </w:r>
      <w:r w:rsidR="00B57021" w:rsidRPr="000B75C6">
        <w:rPr>
          <w:rStyle w:val="word-wrapper"/>
          <w:color w:val="242424"/>
          <w:sz w:val="30"/>
          <w:szCs w:val="30"/>
        </w:rPr>
        <w:t>ашины, агрегаты, не обеспечивающие безопасную работу (</w:t>
      </w:r>
      <w:r w:rsidR="00EB2A47" w:rsidRPr="00467E62">
        <w:rPr>
          <w:rStyle w:val="word-wrapper"/>
          <w:i/>
          <w:color w:val="242424"/>
          <w:sz w:val="30"/>
          <w:szCs w:val="30"/>
        </w:rPr>
        <w:t xml:space="preserve">например: </w:t>
      </w:r>
      <w:r w:rsidR="00B57021" w:rsidRPr="00467E62">
        <w:rPr>
          <w:rStyle w:val="word-wrapper"/>
          <w:i/>
          <w:color w:val="242424"/>
          <w:sz w:val="30"/>
          <w:szCs w:val="30"/>
        </w:rPr>
        <w:t>отсутствие ограждений вращающихся и движущихся механизмов; не оборудованное</w:t>
      </w:r>
      <w:r w:rsidR="008A7C1C" w:rsidRPr="00467E62">
        <w:rPr>
          <w:rStyle w:val="word-wrapper"/>
          <w:i/>
          <w:color w:val="242424"/>
          <w:sz w:val="30"/>
          <w:szCs w:val="30"/>
        </w:rPr>
        <w:t>,</w:t>
      </w:r>
      <w:r w:rsidR="00B57021" w:rsidRPr="00467E62">
        <w:rPr>
          <w:rStyle w:val="word-wrapper"/>
          <w:i/>
          <w:color w:val="242424"/>
          <w:sz w:val="30"/>
          <w:szCs w:val="30"/>
        </w:rPr>
        <w:t xml:space="preserve"> согласно установленным требованиям</w:t>
      </w:r>
      <w:r w:rsidR="008A7C1C" w:rsidRPr="00467E62">
        <w:rPr>
          <w:rStyle w:val="word-wrapper"/>
          <w:i/>
          <w:color w:val="242424"/>
          <w:sz w:val="30"/>
          <w:szCs w:val="30"/>
        </w:rPr>
        <w:t>,</w:t>
      </w:r>
      <w:r w:rsidR="00B57021" w:rsidRPr="00467E62">
        <w:rPr>
          <w:rStyle w:val="word-wrapper"/>
          <w:i/>
          <w:color w:val="242424"/>
          <w:sz w:val="30"/>
          <w:szCs w:val="30"/>
        </w:rPr>
        <w:t xml:space="preserve"> рабочее место; неисправное рулевое управление; неотрегулированные </w:t>
      </w:r>
      <w:r w:rsidR="00B57021" w:rsidRPr="00467E62">
        <w:rPr>
          <w:rStyle w:val="word-wrapper"/>
          <w:i/>
          <w:color w:val="242424"/>
          <w:sz w:val="30"/>
          <w:szCs w:val="30"/>
        </w:rPr>
        <w:lastRenderedPageBreak/>
        <w:t>тормозные устройства и</w:t>
      </w:r>
      <w:r w:rsidR="00EB2A47" w:rsidRPr="00467E62">
        <w:rPr>
          <w:rStyle w:val="word-wrapper"/>
          <w:i/>
          <w:color w:val="242424"/>
          <w:sz w:val="30"/>
          <w:szCs w:val="30"/>
        </w:rPr>
        <w:t xml:space="preserve"> прочее</w:t>
      </w:r>
      <w:r w:rsidR="00B57021" w:rsidRPr="000B75C6">
        <w:rPr>
          <w:rStyle w:val="word-wrapper"/>
          <w:color w:val="242424"/>
          <w:sz w:val="30"/>
          <w:szCs w:val="30"/>
        </w:rPr>
        <w:t xml:space="preserve">), а также не прошедшие государственный технический осмотр, </w:t>
      </w:r>
      <w:r w:rsidR="00B57021" w:rsidRPr="00467E62">
        <w:rPr>
          <w:rStyle w:val="word-wrapper"/>
          <w:b/>
          <w:color w:val="242424"/>
          <w:sz w:val="30"/>
          <w:szCs w:val="30"/>
        </w:rPr>
        <w:t>к эксплуатации допуска</w:t>
      </w:r>
      <w:r w:rsidR="00EB2A47" w:rsidRPr="00467E62">
        <w:rPr>
          <w:rStyle w:val="word-wrapper"/>
          <w:b/>
          <w:color w:val="242424"/>
          <w:sz w:val="30"/>
          <w:szCs w:val="30"/>
        </w:rPr>
        <w:t>ться не должны!</w:t>
      </w:r>
      <w:proofErr w:type="gramEnd"/>
    </w:p>
    <w:p w:rsidR="00B57021" w:rsidRPr="000B75C6" w:rsidRDefault="00B57021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proofErr w:type="spellStart"/>
      <w:r w:rsidRPr="000B75C6">
        <w:rPr>
          <w:rStyle w:val="word-wrapper"/>
          <w:color w:val="242424"/>
          <w:sz w:val="30"/>
          <w:szCs w:val="30"/>
        </w:rPr>
        <w:t>Агрегатирование</w:t>
      </w:r>
      <w:proofErr w:type="spellEnd"/>
      <w:r w:rsidRPr="000B75C6">
        <w:rPr>
          <w:rStyle w:val="word-wrapper"/>
          <w:color w:val="242424"/>
          <w:sz w:val="30"/>
          <w:szCs w:val="30"/>
        </w:rPr>
        <w:t xml:space="preserve"> сельскохозяйственных машин допускается только с теми тракторами и самоходными шасс</w:t>
      </w:r>
      <w:r w:rsidR="000222C5" w:rsidRPr="000B75C6">
        <w:rPr>
          <w:rStyle w:val="word-wrapper"/>
          <w:color w:val="242424"/>
          <w:sz w:val="30"/>
          <w:szCs w:val="30"/>
        </w:rPr>
        <w:t>ѝ</w:t>
      </w:r>
      <w:r w:rsidRPr="000B75C6">
        <w:rPr>
          <w:rStyle w:val="word-wrapper"/>
          <w:color w:val="242424"/>
          <w:sz w:val="30"/>
          <w:szCs w:val="30"/>
        </w:rPr>
        <w:t>, которые рекомендованы организацией-изготовителем.</w:t>
      </w:r>
    </w:p>
    <w:p w:rsidR="00BF5730" w:rsidRPr="000B75C6" w:rsidRDefault="00BF5730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467E62">
        <w:rPr>
          <w:rStyle w:val="word-wrapper"/>
          <w:b/>
          <w:color w:val="242424"/>
          <w:sz w:val="30"/>
          <w:szCs w:val="30"/>
        </w:rPr>
        <w:t>При применении сельскохозяйственных машин следует</w:t>
      </w:r>
      <w:r w:rsidRPr="000B75C6">
        <w:rPr>
          <w:rStyle w:val="word-wrapper"/>
          <w:color w:val="242424"/>
          <w:sz w:val="30"/>
          <w:szCs w:val="30"/>
        </w:rPr>
        <w:t>:</w:t>
      </w:r>
    </w:p>
    <w:p w:rsidR="00BF5730" w:rsidRPr="000B75C6" w:rsidRDefault="00BF5730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 xml:space="preserve">переводить </w:t>
      </w:r>
      <w:proofErr w:type="spellStart"/>
      <w:r w:rsidRPr="000B75C6">
        <w:rPr>
          <w:rStyle w:val="word-wrapper"/>
          <w:color w:val="242424"/>
          <w:sz w:val="30"/>
          <w:szCs w:val="30"/>
        </w:rPr>
        <w:t>агрегатируемую</w:t>
      </w:r>
      <w:proofErr w:type="spellEnd"/>
      <w:r w:rsidRPr="000B75C6">
        <w:rPr>
          <w:rStyle w:val="word-wrapper"/>
          <w:color w:val="242424"/>
          <w:sz w:val="30"/>
          <w:szCs w:val="30"/>
        </w:rPr>
        <w:t xml:space="preserve"> малую сельскохозяйственную технику в транспортное положение перед началом поворота (разворота), опускать навесное оборудование в рабочее положение после завершения поворота;</w:t>
      </w:r>
    </w:p>
    <w:p w:rsidR="00BF5730" w:rsidRPr="000B75C6" w:rsidRDefault="00BF5730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>при переезде с одного объекта (участка) на другой установить навесное (прицепное) оборудование и другие рабочие органы (выгрузные шнеки, транспортеры, иные) в транспортное положение и надежно зафиксировать;</w:t>
      </w:r>
    </w:p>
    <w:p w:rsidR="00BF5730" w:rsidRPr="000B75C6" w:rsidRDefault="00BF5730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>при смене места работы перевести сельскохозяйственную машину в транспортное положение;</w:t>
      </w:r>
    </w:p>
    <w:p w:rsidR="00BF5730" w:rsidRPr="000B75C6" w:rsidRDefault="00BF5730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 xml:space="preserve">убедиться в отсутствии </w:t>
      </w:r>
      <w:proofErr w:type="gramStart"/>
      <w:r w:rsidRPr="000B75C6">
        <w:rPr>
          <w:rStyle w:val="word-wrapper"/>
          <w:color w:val="242424"/>
          <w:sz w:val="30"/>
          <w:szCs w:val="30"/>
        </w:rPr>
        <w:t>работающих</w:t>
      </w:r>
      <w:proofErr w:type="gramEnd"/>
      <w:r w:rsidRPr="000B75C6">
        <w:rPr>
          <w:rStyle w:val="word-wrapper"/>
          <w:color w:val="242424"/>
          <w:sz w:val="30"/>
          <w:szCs w:val="30"/>
        </w:rPr>
        <w:t xml:space="preserve"> на навесном оборудовании и рядом с ними при их подъеме и опускании;</w:t>
      </w:r>
    </w:p>
    <w:p w:rsidR="00BF5730" w:rsidRPr="000B75C6" w:rsidRDefault="00BF5730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>осуществлять разворот в местах, где нет препятствий, мешающих его выполнению;</w:t>
      </w:r>
    </w:p>
    <w:p w:rsidR="00BF5730" w:rsidRPr="000B75C6" w:rsidRDefault="00BF5730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>в случае вынужденной остановки на склоне затормозить ее, а двигатель выключить.</w:t>
      </w:r>
    </w:p>
    <w:p w:rsidR="00B57021" w:rsidRPr="000B75C6" w:rsidRDefault="00B57021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467E62">
        <w:rPr>
          <w:rStyle w:val="word-wrapper"/>
          <w:b/>
          <w:color w:val="242424"/>
          <w:sz w:val="30"/>
          <w:szCs w:val="30"/>
        </w:rPr>
        <w:t>Особое внимание следует обратить</w:t>
      </w:r>
      <w:r w:rsidRPr="000B75C6">
        <w:rPr>
          <w:rStyle w:val="word-wrapper"/>
          <w:color w:val="242424"/>
          <w:sz w:val="30"/>
          <w:szCs w:val="30"/>
        </w:rPr>
        <w:t xml:space="preserve"> на соблюдение требований безопасности при работе с </w:t>
      </w:r>
      <w:proofErr w:type="spellStart"/>
      <w:r w:rsidRPr="000B75C6">
        <w:rPr>
          <w:rStyle w:val="word-wrapper"/>
          <w:color w:val="242424"/>
          <w:sz w:val="30"/>
          <w:szCs w:val="30"/>
        </w:rPr>
        <w:t>агрохимикатами</w:t>
      </w:r>
      <w:proofErr w:type="spellEnd"/>
      <w:r w:rsidRPr="000B75C6">
        <w:rPr>
          <w:rStyle w:val="word-wrapper"/>
          <w:color w:val="242424"/>
          <w:sz w:val="30"/>
          <w:szCs w:val="30"/>
        </w:rPr>
        <w:t>, пестицидами, минеральными удобрениями и др. химическими веществами.</w:t>
      </w:r>
    </w:p>
    <w:p w:rsidR="00B57021" w:rsidRPr="000B75C6" w:rsidRDefault="00EB2A47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>В</w:t>
      </w:r>
      <w:r w:rsidR="00B57021" w:rsidRPr="000B75C6">
        <w:rPr>
          <w:rStyle w:val="word-wrapper"/>
          <w:color w:val="242424"/>
          <w:sz w:val="30"/>
          <w:szCs w:val="30"/>
        </w:rPr>
        <w:t>се химические вещества, поступающие в организацию, должны иметь паспорт безопасности химической продукции.</w:t>
      </w:r>
    </w:p>
    <w:p w:rsidR="00B57021" w:rsidRPr="000B75C6" w:rsidRDefault="00B57021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>К выполнению работ с химическими веществами допускаются работающие, прошедшие в установленном порядке обязательны</w:t>
      </w:r>
      <w:r w:rsidR="00EB2A47" w:rsidRPr="000B75C6">
        <w:rPr>
          <w:rStyle w:val="word-wrapper"/>
          <w:color w:val="242424"/>
          <w:sz w:val="30"/>
          <w:szCs w:val="30"/>
        </w:rPr>
        <w:t>й</w:t>
      </w:r>
      <w:r w:rsidRPr="000B75C6">
        <w:rPr>
          <w:rStyle w:val="word-wrapper"/>
          <w:color w:val="242424"/>
          <w:sz w:val="30"/>
          <w:szCs w:val="30"/>
        </w:rPr>
        <w:t xml:space="preserve"> медицински</w:t>
      </w:r>
      <w:r w:rsidR="00EB2A47" w:rsidRPr="000B75C6">
        <w:rPr>
          <w:rStyle w:val="word-wrapper"/>
          <w:color w:val="242424"/>
          <w:sz w:val="30"/>
          <w:szCs w:val="30"/>
        </w:rPr>
        <w:t>й</w:t>
      </w:r>
      <w:r w:rsidRPr="000B75C6">
        <w:rPr>
          <w:rStyle w:val="word-wrapper"/>
          <w:color w:val="242424"/>
          <w:sz w:val="30"/>
          <w:szCs w:val="30"/>
        </w:rPr>
        <w:t xml:space="preserve"> осмотр, обучение, стажировку, инструктаж и проверку знаний по вопросам охраны труда, обеспеченные соответствующими средствами индивидуальной защиты.</w:t>
      </w:r>
    </w:p>
    <w:p w:rsidR="00B57021" w:rsidRPr="000B75C6" w:rsidRDefault="00B57021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proofErr w:type="spellStart"/>
      <w:r w:rsidRPr="00467E62">
        <w:rPr>
          <w:rStyle w:val="word-wrapper"/>
          <w:b/>
          <w:color w:val="242424"/>
          <w:sz w:val="30"/>
          <w:szCs w:val="30"/>
        </w:rPr>
        <w:t>Агрохимикаты</w:t>
      </w:r>
      <w:proofErr w:type="spellEnd"/>
      <w:r w:rsidRPr="00467E62">
        <w:rPr>
          <w:rStyle w:val="word-wrapper"/>
          <w:b/>
          <w:color w:val="242424"/>
          <w:sz w:val="30"/>
          <w:szCs w:val="30"/>
        </w:rPr>
        <w:t xml:space="preserve"> должны храниться</w:t>
      </w:r>
      <w:r w:rsidRPr="000B75C6">
        <w:rPr>
          <w:rStyle w:val="word-wrapper"/>
          <w:color w:val="242424"/>
          <w:sz w:val="30"/>
          <w:szCs w:val="30"/>
        </w:rPr>
        <w:t xml:space="preserve"> в специально предназначенных складах.</w:t>
      </w:r>
    </w:p>
    <w:p w:rsidR="00B57021" w:rsidRPr="000B75C6" w:rsidRDefault="00B57021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 xml:space="preserve">Прием, хранение, учет и выдачу </w:t>
      </w:r>
      <w:proofErr w:type="spellStart"/>
      <w:r w:rsidRPr="000B75C6">
        <w:rPr>
          <w:rStyle w:val="word-wrapper"/>
          <w:color w:val="242424"/>
          <w:sz w:val="30"/>
          <w:szCs w:val="30"/>
        </w:rPr>
        <w:t>агрохимикатов</w:t>
      </w:r>
      <w:proofErr w:type="spellEnd"/>
      <w:r w:rsidRPr="000B75C6">
        <w:rPr>
          <w:rStyle w:val="word-wrapper"/>
          <w:color w:val="242424"/>
          <w:sz w:val="30"/>
          <w:szCs w:val="30"/>
        </w:rPr>
        <w:t xml:space="preserve"> должен осуществлять работник, знающий их класс опасности, пожароопасные, взрывоопасные свойства, порядок совместного хранения, назначение, правила обращения и меры первой помощи в случаях отравлений. Правила оказания первой помощи в случаях попадания пестицидов и </w:t>
      </w:r>
      <w:proofErr w:type="spellStart"/>
      <w:r w:rsidRPr="000B75C6">
        <w:rPr>
          <w:rStyle w:val="word-wrapper"/>
          <w:color w:val="242424"/>
          <w:sz w:val="30"/>
          <w:szCs w:val="30"/>
        </w:rPr>
        <w:t>агрохимикатов</w:t>
      </w:r>
      <w:proofErr w:type="spellEnd"/>
      <w:r w:rsidRPr="000B75C6">
        <w:rPr>
          <w:rStyle w:val="word-wrapper"/>
          <w:color w:val="242424"/>
          <w:sz w:val="30"/>
          <w:szCs w:val="30"/>
        </w:rPr>
        <w:t xml:space="preserve"> в организм должны быть приведены в инструкциях по применению на конкретные виды препаратов.</w:t>
      </w:r>
    </w:p>
    <w:p w:rsidR="00B57021" w:rsidRPr="000B75C6" w:rsidRDefault="00B57021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lastRenderedPageBreak/>
        <w:t>Расфасовка химических веществ должна осуществляться в специальных помещениях, оборудованных местной вытяжной вентиляцией, а токсичных веществ - в вытяжном шкафу с применением соответствующих средств индивидуальной защиты.</w:t>
      </w:r>
    </w:p>
    <w:p w:rsidR="00EB2A47" w:rsidRPr="000B75C6" w:rsidRDefault="00B57021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 xml:space="preserve">Погрузочно-разгрузочные работы на складах </w:t>
      </w:r>
      <w:proofErr w:type="spellStart"/>
      <w:r w:rsidRPr="000B75C6">
        <w:rPr>
          <w:rStyle w:val="word-wrapper"/>
          <w:color w:val="242424"/>
          <w:sz w:val="30"/>
          <w:szCs w:val="30"/>
        </w:rPr>
        <w:t>агрохимикатов</w:t>
      </w:r>
      <w:proofErr w:type="spellEnd"/>
      <w:r w:rsidRPr="000B75C6">
        <w:rPr>
          <w:rStyle w:val="word-wrapper"/>
          <w:color w:val="242424"/>
          <w:sz w:val="30"/>
          <w:szCs w:val="30"/>
        </w:rPr>
        <w:t xml:space="preserve">, очистка, мойка и обезвреживание тары и транспорта должны быть механизированы. </w:t>
      </w:r>
    </w:p>
    <w:p w:rsidR="00B57021" w:rsidRPr="000B75C6" w:rsidRDefault="00B57021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>Пестициды должны отпускаться со склада в заводской упаковке, а при небольших количествах - в свободную тару, обеспечивающую сохранность препарата. Запрещается отпускать пестициды в бумагу, мешки из ткани и пищевую посуду.</w:t>
      </w:r>
    </w:p>
    <w:p w:rsidR="00B57021" w:rsidRPr="000B75C6" w:rsidRDefault="00B57021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>Приготовление рабочих растворов пестицидов и их смесей, заправка опрыскивателей должны производиться только механизированным способом на специально оборудованных площадках или стационарных заправочных пунктах.</w:t>
      </w:r>
    </w:p>
    <w:p w:rsidR="00B57021" w:rsidRPr="000B75C6" w:rsidRDefault="00B57021" w:rsidP="000B75C6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B75C6">
        <w:rPr>
          <w:rStyle w:val="word-wrapper"/>
          <w:color w:val="242424"/>
          <w:sz w:val="30"/>
          <w:szCs w:val="30"/>
        </w:rPr>
        <w:t>Работы по внесению в почву пестицидов должны выполняться только при помощи специальных машин и оборудования.</w:t>
      </w:r>
    </w:p>
    <w:p w:rsidR="00B57021" w:rsidRPr="000B75C6" w:rsidRDefault="00B57021" w:rsidP="000B75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467E62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В целях профилактики производственного травматизма, а также обеспечения безопасных условий труда работников необходимо</w:t>
      </w:r>
      <w:r w:rsidRPr="000B75C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:</w:t>
      </w:r>
    </w:p>
    <w:p w:rsidR="00B57021" w:rsidRPr="000B75C6" w:rsidRDefault="00B57021" w:rsidP="000B75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B75C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не допускать к эксплуатации тракторы, сельскохозяйственные машины и агрегаты, не соответствующие требованиям безопасности, а также не прошедшие государственный технический осмотр;</w:t>
      </w:r>
    </w:p>
    <w:p w:rsidR="00E251AA" w:rsidRPr="000B75C6" w:rsidRDefault="00E251AA" w:rsidP="000B75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B75C6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обеспечить проведение дополнительного обучения, инструктажей по охране труда с работниками, привлекаемыми к выполнению весенних полевых работ;</w:t>
      </w:r>
    </w:p>
    <w:p w:rsidR="00B57021" w:rsidRPr="000B75C6" w:rsidRDefault="00B57021" w:rsidP="000B75C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proofErr w:type="gramStart"/>
      <w:r w:rsidRPr="000B75C6">
        <w:rPr>
          <w:color w:val="242424"/>
          <w:sz w:val="30"/>
          <w:szCs w:val="30"/>
        </w:rPr>
        <w:t xml:space="preserve">производство почвообрабатывающих, посевных и посадочных работ организовать в соответствии с требованиями, изложенными в </w:t>
      </w:r>
      <w:r w:rsidR="002A36CE" w:rsidRPr="000B75C6">
        <w:rPr>
          <w:rStyle w:val="word-wrapper"/>
          <w:bCs/>
          <w:color w:val="242424"/>
          <w:sz w:val="30"/>
          <w:szCs w:val="30"/>
        </w:rPr>
        <w:t xml:space="preserve">Правилах по охране труда в сельском и рыбном хозяйствах, </w:t>
      </w:r>
      <w:r w:rsidR="002A36CE" w:rsidRPr="000B75C6">
        <w:rPr>
          <w:rStyle w:val="colorff0000"/>
          <w:color w:val="242424"/>
          <w:sz w:val="30"/>
          <w:szCs w:val="30"/>
        </w:rPr>
        <w:t>у</w:t>
      </w:r>
      <w:r w:rsidR="002A36CE" w:rsidRPr="000B75C6">
        <w:rPr>
          <w:rStyle w:val="h-consnonformat"/>
          <w:color w:val="242424"/>
          <w:sz w:val="30"/>
          <w:szCs w:val="30"/>
        </w:rPr>
        <w:t xml:space="preserve">твержденных постановлением Министерства труда и социальной защиты Республики Беларусь  и Министерства сельского хозяйства и продовольствия Республики Беларусь от 05.05.2022 </w:t>
      </w:r>
      <w:r w:rsidR="00467E62">
        <w:rPr>
          <w:rStyle w:val="h-consnonformat"/>
          <w:color w:val="242424"/>
          <w:sz w:val="30"/>
          <w:szCs w:val="30"/>
        </w:rPr>
        <w:t>№</w:t>
      </w:r>
      <w:r w:rsidR="002A36CE" w:rsidRPr="000B75C6">
        <w:rPr>
          <w:rStyle w:val="h-consnonformat"/>
          <w:color w:val="242424"/>
          <w:sz w:val="30"/>
          <w:szCs w:val="30"/>
        </w:rPr>
        <w:t xml:space="preserve">29/44 </w:t>
      </w:r>
      <w:r w:rsidR="002A36CE" w:rsidRPr="000B75C6">
        <w:rPr>
          <w:rStyle w:val="color0000ff"/>
          <w:color w:val="2A3439"/>
          <w:sz w:val="30"/>
          <w:szCs w:val="30"/>
        </w:rPr>
        <w:t>(</w:t>
      </w:r>
      <w:r w:rsidR="002A36CE" w:rsidRPr="00467E62">
        <w:rPr>
          <w:rStyle w:val="color0000ff"/>
          <w:i/>
          <w:color w:val="2A3439"/>
          <w:sz w:val="30"/>
          <w:szCs w:val="30"/>
        </w:rPr>
        <w:t xml:space="preserve">в </w:t>
      </w:r>
      <w:r w:rsidR="008A7C1C" w:rsidRPr="00467E62">
        <w:rPr>
          <w:rStyle w:val="color0000ff"/>
          <w:i/>
          <w:color w:val="2A3439"/>
          <w:sz w:val="30"/>
          <w:szCs w:val="30"/>
        </w:rPr>
        <w:t>р</w:t>
      </w:r>
      <w:r w:rsidR="002A36CE" w:rsidRPr="00467E62">
        <w:rPr>
          <w:rStyle w:val="color0000ff"/>
          <w:i/>
          <w:color w:val="2A3439"/>
          <w:sz w:val="30"/>
          <w:szCs w:val="30"/>
        </w:rPr>
        <w:t>ед. </w:t>
      </w:r>
      <w:r w:rsidR="008A7C1C" w:rsidRPr="00467E62">
        <w:rPr>
          <w:rStyle w:val="color0000ff"/>
          <w:i/>
          <w:color w:val="2A3439"/>
          <w:sz w:val="30"/>
          <w:szCs w:val="30"/>
        </w:rPr>
        <w:t xml:space="preserve"> </w:t>
      </w:r>
      <w:r w:rsidR="002A36CE" w:rsidRPr="00467E62">
        <w:rPr>
          <w:rStyle w:val="colorff00ff"/>
          <w:i/>
          <w:color w:val="2A3439"/>
          <w:sz w:val="30"/>
          <w:szCs w:val="30"/>
        </w:rPr>
        <w:t>постановления</w:t>
      </w:r>
      <w:r w:rsidR="002A36CE" w:rsidRPr="00467E62">
        <w:rPr>
          <w:rStyle w:val="fake-non-breaking-space"/>
          <w:i/>
          <w:color w:val="2A3439"/>
          <w:sz w:val="30"/>
          <w:szCs w:val="30"/>
        </w:rPr>
        <w:t> </w:t>
      </w:r>
      <w:r w:rsidR="002A36CE" w:rsidRPr="00467E62">
        <w:rPr>
          <w:rStyle w:val="color0000ff"/>
          <w:i/>
          <w:color w:val="2A3439"/>
          <w:sz w:val="30"/>
          <w:szCs w:val="30"/>
        </w:rPr>
        <w:t xml:space="preserve">Минтруда и соцзащиты, Минсельхозпрода от 04.10.2023 </w:t>
      </w:r>
      <w:r w:rsidR="008A7C1C" w:rsidRPr="00467E62">
        <w:rPr>
          <w:rStyle w:val="color0000ff"/>
          <w:i/>
          <w:color w:val="2A3439"/>
          <w:sz w:val="30"/>
          <w:szCs w:val="30"/>
        </w:rPr>
        <w:t xml:space="preserve">   </w:t>
      </w:r>
      <w:r w:rsidR="00467E62">
        <w:rPr>
          <w:rStyle w:val="color0000ff"/>
          <w:i/>
          <w:color w:val="2A3439"/>
          <w:sz w:val="30"/>
          <w:szCs w:val="30"/>
        </w:rPr>
        <w:t>№</w:t>
      </w:r>
      <w:r w:rsidR="002A36CE" w:rsidRPr="00467E62">
        <w:rPr>
          <w:rStyle w:val="color0000ff"/>
          <w:i/>
          <w:color w:val="2A3439"/>
          <w:sz w:val="30"/>
          <w:szCs w:val="30"/>
        </w:rPr>
        <w:t>34/126</w:t>
      </w:r>
      <w:r w:rsidR="002A36CE" w:rsidRPr="000B75C6">
        <w:rPr>
          <w:rStyle w:val="color0000ff"/>
          <w:color w:val="2A3439"/>
          <w:sz w:val="30"/>
          <w:szCs w:val="30"/>
        </w:rPr>
        <w:t>)</w:t>
      </w:r>
      <w:r w:rsidR="00467E62">
        <w:rPr>
          <w:rStyle w:val="color0000ff"/>
          <w:color w:val="2A3439"/>
          <w:sz w:val="30"/>
          <w:szCs w:val="30"/>
        </w:rPr>
        <w:t xml:space="preserve"> (далее – Правила)</w:t>
      </w:r>
      <w:r w:rsidRPr="000B75C6">
        <w:rPr>
          <w:color w:val="242424"/>
          <w:sz w:val="30"/>
          <w:szCs w:val="30"/>
        </w:rPr>
        <w:t>;</w:t>
      </w:r>
      <w:proofErr w:type="gramEnd"/>
    </w:p>
    <w:p w:rsidR="00B57021" w:rsidRPr="000B75C6" w:rsidRDefault="00B57021" w:rsidP="000B75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B75C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при ремонте и обслуживании сельскохозяйственной техники обеспечить соблюдение требований </w:t>
      </w:r>
      <w:r w:rsidR="008A7C1C" w:rsidRPr="000B75C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выше названных Правил</w:t>
      </w:r>
      <w:r w:rsidRPr="000B75C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;</w:t>
      </w:r>
    </w:p>
    <w:p w:rsidR="00B57021" w:rsidRPr="000B75C6" w:rsidRDefault="00B57021" w:rsidP="000B75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B75C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обеспечить проведение контроля </w:t>
      </w:r>
      <w:proofErr w:type="gramStart"/>
      <w:r w:rsidRPr="000B75C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за соблюдением требований по охране труда в соответствии с Инструкцией о порядке</w:t>
      </w:r>
      <w:proofErr w:type="gramEnd"/>
      <w:r w:rsidRPr="000B75C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осуществления контроля за соблюдением работниками требований по охране труда в организации и структурных подразделениях, утвержденной постановлением Министерства труда и социальной защиты Республики Беларусь от 15 мая 2020 г. </w:t>
      </w:r>
      <w:r w:rsidR="00467E6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№</w:t>
      </w:r>
      <w:r w:rsidRPr="000B75C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51;</w:t>
      </w:r>
    </w:p>
    <w:p w:rsidR="00B57021" w:rsidRPr="000B75C6" w:rsidRDefault="00B57021" w:rsidP="000B75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B75C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не допускать к работе (отстранять от работы) в соответствующий день (смену) работников, находящихся в состоянии алкогольного, наркотического или токсического опьянения, не прошедших инструктаж, проверку знаний по охране труда, не использующих выданные им средства индивидуальной защиты, обеспечивающие безопасность труда;</w:t>
      </w:r>
    </w:p>
    <w:p w:rsidR="00B57021" w:rsidRDefault="00B57021" w:rsidP="000B75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B75C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немедленно приостанавливать работы в случаях возникновения угрозы жизни и здоровью работающих.</w:t>
      </w:r>
    </w:p>
    <w:p w:rsidR="00672218" w:rsidRDefault="00672218" w:rsidP="000B75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:rsidR="00672218" w:rsidRPr="00D17B16" w:rsidRDefault="00672218" w:rsidP="00391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D17B1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Охрана труда для работника </w:t>
      </w:r>
      <w:r w:rsidRPr="00D17B16">
        <w:rPr>
          <w:rFonts w:ascii="Times New Roman" w:hAnsi="Times New Roman" w:cs="Times New Roman"/>
          <w:sz w:val="30"/>
          <w:szCs w:val="30"/>
        </w:rPr>
        <w:t>–</w:t>
      </w:r>
      <w:r w:rsidRPr="00D17B1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единственный способ сохранить свое самое главное богатство </w:t>
      </w:r>
      <w:r w:rsidRPr="00D17B16">
        <w:rPr>
          <w:rFonts w:ascii="Times New Roman" w:hAnsi="Times New Roman" w:cs="Times New Roman"/>
          <w:sz w:val="30"/>
          <w:szCs w:val="30"/>
        </w:rPr>
        <w:t>–</w:t>
      </w:r>
      <w:r w:rsidRPr="00D17B1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жизнь, здоровье и трудоспособность. Она должна быть</w:t>
      </w:r>
      <w:r w:rsidRPr="00D17B16">
        <w:rPr>
          <w:rFonts w:ascii="Times New Roman" w:hAnsi="Times New Roman" w:cs="Times New Roman"/>
          <w:sz w:val="30"/>
          <w:szCs w:val="30"/>
        </w:rPr>
        <w:t> </w:t>
      </w:r>
      <w:r w:rsidRPr="00D17B16">
        <w:rPr>
          <w:rFonts w:ascii="Times New Roman" w:hAnsi="Times New Roman" w:cs="Times New Roman"/>
          <w:b/>
          <w:bCs/>
          <w:sz w:val="30"/>
          <w:szCs w:val="30"/>
        </w:rPr>
        <w:t>неотъемлемой и строго выполняемой частью</w:t>
      </w:r>
      <w:r w:rsidRPr="00D17B16">
        <w:rPr>
          <w:rFonts w:ascii="Times New Roman" w:hAnsi="Times New Roman" w:cs="Times New Roman"/>
          <w:sz w:val="30"/>
          <w:szCs w:val="30"/>
        </w:rPr>
        <w:t> </w:t>
      </w:r>
      <w:r w:rsidRPr="00D17B16">
        <w:rPr>
          <w:rFonts w:ascii="Times New Roman" w:hAnsi="Times New Roman" w:cs="Times New Roman"/>
          <w:sz w:val="30"/>
          <w:szCs w:val="30"/>
          <w:shd w:val="clear" w:color="auto" w:fill="FFFFFF"/>
        </w:rPr>
        <w:t>его трудовых обязанностей.</w:t>
      </w:r>
    </w:p>
    <w:p w:rsidR="00672218" w:rsidRPr="00D17B16" w:rsidRDefault="00672218" w:rsidP="00672218">
      <w:pPr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672218" w:rsidRPr="000B75C6" w:rsidRDefault="00672218" w:rsidP="0067221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17B16">
        <w:rPr>
          <w:rFonts w:ascii="Times New Roman" w:hAnsi="Times New Roman" w:cs="Times New Roman"/>
        </w:rPr>
        <w:t>Комитет по сельскому хозяйству и продовольствию облисполкома</w:t>
      </w:r>
    </w:p>
    <w:sectPr w:rsidR="00672218" w:rsidRPr="000B75C6" w:rsidSect="00D850E5">
      <w:headerReference w:type="default" r:id="rId7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DB5" w:rsidRDefault="000D7DB5" w:rsidP="00D850E5">
      <w:pPr>
        <w:spacing w:after="0" w:line="240" w:lineRule="auto"/>
      </w:pPr>
      <w:r>
        <w:separator/>
      </w:r>
    </w:p>
  </w:endnote>
  <w:endnote w:type="continuationSeparator" w:id="0">
    <w:p w:rsidR="000D7DB5" w:rsidRDefault="000D7DB5" w:rsidP="00D8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DB5" w:rsidRDefault="000D7DB5" w:rsidP="00D850E5">
      <w:pPr>
        <w:spacing w:after="0" w:line="240" w:lineRule="auto"/>
      </w:pPr>
      <w:r>
        <w:separator/>
      </w:r>
    </w:p>
  </w:footnote>
  <w:footnote w:type="continuationSeparator" w:id="0">
    <w:p w:rsidR="000D7DB5" w:rsidRDefault="000D7DB5" w:rsidP="00D85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2705297"/>
      <w:docPartObj>
        <w:docPartGallery w:val="Page Numbers (Top of Page)"/>
        <w:docPartUnique/>
      </w:docPartObj>
    </w:sdtPr>
    <w:sdtEndPr/>
    <w:sdtContent>
      <w:p w:rsidR="00D850E5" w:rsidRDefault="00D850E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A5A">
          <w:rPr>
            <w:noProof/>
          </w:rPr>
          <w:t>2</w:t>
        </w:r>
        <w:r>
          <w:fldChar w:fldCharType="end"/>
        </w:r>
      </w:p>
    </w:sdtContent>
  </w:sdt>
  <w:p w:rsidR="00D850E5" w:rsidRDefault="00D850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7021"/>
    <w:rsid w:val="000222C5"/>
    <w:rsid w:val="00036AF2"/>
    <w:rsid w:val="000B75C6"/>
    <w:rsid w:val="000D7DB5"/>
    <w:rsid w:val="000E4DA6"/>
    <w:rsid w:val="001255B4"/>
    <w:rsid w:val="00267293"/>
    <w:rsid w:val="002A36CE"/>
    <w:rsid w:val="003919A6"/>
    <w:rsid w:val="003C0CAC"/>
    <w:rsid w:val="00422C67"/>
    <w:rsid w:val="00467E62"/>
    <w:rsid w:val="004B3508"/>
    <w:rsid w:val="004B6090"/>
    <w:rsid w:val="00672218"/>
    <w:rsid w:val="00675F48"/>
    <w:rsid w:val="00705818"/>
    <w:rsid w:val="00840A58"/>
    <w:rsid w:val="00885A5A"/>
    <w:rsid w:val="008A063C"/>
    <w:rsid w:val="008A7C1C"/>
    <w:rsid w:val="008E38AC"/>
    <w:rsid w:val="00A240B6"/>
    <w:rsid w:val="00A67C10"/>
    <w:rsid w:val="00AD7140"/>
    <w:rsid w:val="00B57021"/>
    <w:rsid w:val="00BF5730"/>
    <w:rsid w:val="00C94DAC"/>
    <w:rsid w:val="00D72EA6"/>
    <w:rsid w:val="00D80990"/>
    <w:rsid w:val="00D850E5"/>
    <w:rsid w:val="00DC53F4"/>
    <w:rsid w:val="00E251AA"/>
    <w:rsid w:val="00E35242"/>
    <w:rsid w:val="00EB2A47"/>
    <w:rsid w:val="00F17F63"/>
    <w:rsid w:val="00FD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B57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B57021"/>
  </w:style>
  <w:style w:type="paragraph" w:customStyle="1" w:styleId="p-normal">
    <w:name w:val="p-normal"/>
    <w:basedOn w:val="a"/>
    <w:rsid w:val="0012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4B3508"/>
  </w:style>
  <w:style w:type="character" w:customStyle="1" w:styleId="h-normal">
    <w:name w:val="h-normal"/>
    <w:basedOn w:val="a0"/>
    <w:rsid w:val="004B3508"/>
  </w:style>
  <w:style w:type="character" w:customStyle="1" w:styleId="color0000ff">
    <w:name w:val="color__0000ff"/>
    <w:basedOn w:val="a0"/>
    <w:rsid w:val="002A36CE"/>
  </w:style>
  <w:style w:type="character" w:customStyle="1" w:styleId="colorff00ff">
    <w:name w:val="color__ff00ff"/>
    <w:basedOn w:val="a0"/>
    <w:rsid w:val="002A36CE"/>
  </w:style>
  <w:style w:type="paragraph" w:customStyle="1" w:styleId="p-consnonformat">
    <w:name w:val="p-consnonformat"/>
    <w:basedOn w:val="a"/>
    <w:rsid w:val="002A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2A36CE"/>
  </w:style>
  <w:style w:type="character" w:customStyle="1" w:styleId="colorff0000">
    <w:name w:val="color__ff0000"/>
    <w:basedOn w:val="a0"/>
    <w:rsid w:val="002A36CE"/>
  </w:style>
  <w:style w:type="paragraph" w:customStyle="1" w:styleId="a3">
    <w:name w:val="Официальный"/>
    <w:basedOn w:val="a"/>
    <w:link w:val="a4"/>
    <w:rsid w:val="000E4DA6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sz w:val="30"/>
      <w:szCs w:val="30"/>
    </w:rPr>
  </w:style>
  <w:style w:type="character" w:customStyle="1" w:styleId="a4">
    <w:name w:val="Официальный Знак"/>
    <w:link w:val="a3"/>
    <w:locked/>
    <w:rsid w:val="000E4DA6"/>
    <w:rPr>
      <w:rFonts w:ascii="Times New Roman" w:eastAsia="Arial Unicode MS" w:hAnsi="Times New Roman" w:cs="Times New Roman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D85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50E5"/>
  </w:style>
  <w:style w:type="paragraph" w:styleId="a7">
    <w:name w:val="footer"/>
    <w:basedOn w:val="a"/>
    <w:link w:val="a8"/>
    <w:uiPriority w:val="99"/>
    <w:unhideWhenUsed/>
    <w:rsid w:val="00D85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5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Фролов Максим Викторович</cp:lastModifiedBy>
  <cp:revision>13</cp:revision>
  <cp:lastPrinted>2024-04-05T13:09:00Z</cp:lastPrinted>
  <dcterms:created xsi:type="dcterms:W3CDTF">2024-04-11T05:47:00Z</dcterms:created>
  <dcterms:modified xsi:type="dcterms:W3CDTF">2024-04-15T09:55:00Z</dcterms:modified>
</cp:coreProperties>
</file>