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8DF" w:rsidRPr="000E28DF" w:rsidRDefault="000E28DF" w:rsidP="000E28DF">
      <w:pPr>
        <w:ind w:firstLine="540"/>
        <w:jc w:val="center"/>
        <w:rPr>
          <w:b/>
          <w:spacing w:val="-6"/>
          <w:sz w:val="30"/>
          <w:szCs w:val="30"/>
        </w:rPr>
      </w:pPr>
      <w:r w:rsidRPr="000E28DF">
        <w:rPr>
          <w:b/>
          <w:spacing w:val="-10"/>
          <w:sz w:val="30"/>
          <w:szCs w:val="30"/>
        </w:rPr>
        <w:t xml:space="preserve">Конкурс </w:t>
      </w:r>
      <w:r w:rsidRPr="000E28DF">
        <w:rPr>
          <w:b/>
          <w:spacing w:val="-6"/>
          <w:sz w:val="30"/>
          <w:szCs w:val="30"/>
        </w:rPr>
        <w:t>инвестиционных проектов</w:t>
      </w:r>
    </w:p>
    <w:p w:rsidR="000E28DF" w:rsidRPr="000E28DF" w:rsidRDefault="000E28DF" w:rsidP="000E28DF">
      <w:pPr>
        <w:ind w:firstLine="540"/>
        <w:jc w:val="center"/>
        <w:rPr>
          <w:b/>
          <w:spacing w:val="-6"/>
          <w:sz w:val="30"/>
          <w:szCs w:val="30"/>
        </w:rPr>
      </w:pPr>
      <w:r w:rsidRPr="000E28DF">
        <w:rPr>
          <w:b/>
          <w:spacing w:val="-6"/>
          <w:sz w:val="30"/>
          <w:szCs w:val="30"/>
        </w:rPr>
        <w:t xml:space="preserve"> субъектов малого предпринимательства</w:t>
      </w:r>
    </w:p>
    <w:p w:rsidR="001721D7" w:rsidRDefault="001721D7" w:rsidP="001721D7">
      <w:pPr>
        <w:ind w:firstLine="540"/>
        <w:jc w:val="both"/>
        <w:rPr>
          <w:b/>
          <w:bCs/>
          <w:sz w:val="30"/>
          <w:szCs w:val="30"/>
        </w:rPr>
      </w:pPr>
    </w:p>
    <w:p w:rsidR="001721D7" w:rsidRDefault="001721D7" w:rsidP="001721D7">
      <w:pPr>
        <w:ind w:firstLine="540"/>
        <w:jc w:val="both"/>
        <w:rPr>
          <w:spacing w:val="-6"/>
          <w:sz w:val="30"/>
          <w:szCs w:val="30"/>
        </w:rPr>
      </w:pPr>
      <w:r>
        <w:rPr>
          <w:b/>
          <w:bCs/>
          <w:sz w:val="30"/>
          <w:szCs w:val="30"/>
        </w:rPr>
        <w:t xml:space="preserve">Информация о проведении </w:t>
      </w:r>
      <w:r>
        <w:rPr>
          <w:spacing w:val="-6"/>
          <w:sz w:val="30"/>
          <w:szCs w:val="30"/>
        </w:rPr>
        <w:t>конкурса инвестиционных проектов субъектов малого предпринимательства Гомельской области, претендующих на получение государственной финансовой поддержки</w:t>
      </w:r>
    </w:p>
    <w:p w:rsidR="001721D7" w:rsidRDefault="001721D7" w:rsidP="001721D7">
      <w:pPr>
        <w:ind w:firstLine="540"/>
        <w:jc w:val="both"/>
        <w:rPr>
          <w:rFonts w:eastAsia="Batang"/>
          <w:sz w:val="30"/>
          <w:szCs w:val="30"/>
          <w:lang w:eastAsia="ko-KR"/>
        </w:rPr>
      </w:pPr>
    </w:p>
    <w:p w:rsidR="001721D7" w:rsidRDefault="001721D7" w:rsidP="001721D7">
      <w:pPr>
        <w:spacing w:line="228" w:lineRule="auto"/>
        <w:ind w:firstLine="709"/>
        <w:jc w:val="both"/>
        <w:rPr>
          <w:spacing w:val="-6"/>
          <w:sz w:val="30"/>
          <w:szCs w:val="30"/>
        </w:rPr>
      </w:pPr>
      <w:proofErr w:type="spellStart"/>
      <w:r>
        <w:rPr>
          <w:sz w:val="30"/>
          <w:szCs w:val="30"/>
        </w:rPr>
        <w:t>Чечерский</w:t>
      </w:r>
      <w:proofErr w:type="spellEnd"/>
      <w:r>
        <w:rPr>
          <w:sz w:val="30"/>
          <w:szCs w:val="30"/>
        </w:rPr>
        <w:t xml:space="preserve"> районный исполнительный комитет</w:t>
      </w:r>
      <w:r>
        <w:t xml:space="preserve"> </w:t>
      </w:r>
      <w:r>
        <w:rPr>
          <w:spacing w:val="-6"/>
          <w:sz w:val="30"/>
          <w:szCs w:val="30"/>
        </w:rPr>
        <w:t xml:space="preserve">информирует </w:t>
      </w:r>
      <w:r>
        <w:rPr>
          <w:spacing w:val="-6"/>
          <w:sz w:val="30"/>
          <w:szCs w:val="30"/>
        </w:rPr>
        <w:br/>
        <w:t>о проведении с 1</w:t>
      </w:r>
      <w:r>
        <w:rPr>
          <w:spacing w:val="-6"/>
          <w:sz w:val="30"/>
          <w:szCs w:val="30"/>
        </w:rPr>
        <w:t>7</w:t>
      </w:r>
      <w:r>
        <w:rPr>
          <w:spacing w:val="-6"/>
          <w:sz w:val="30"/>
          <w:szCs w:val="30"/>
        </w:rPr>
        <w:t xml:space="preserve"> </w:t>
      </w:r>
      <w:r>
        <w:rPr>
          <w:spacing w:val="-6"/>
          <w:sz w:val="30"/>
          <w:szCs w:val="30"/>
        </w:rPr>
        <w:t>июля</w:t>
      </w:r>
      <w:r>
        <w:rPr>
          <w:spacing w:val="-6"/>
          <w:sz w:val="30"/>
          <w:szCs w:val="30"/>
        </w:rPr>
        <w:t xml:space="preserve"> 202</w:t>
      </w:r>
      <w:r>
        <w:rPr>
          <w:spacing w:val="-6"/>
          <w:sz w:val="30"/>
          <w:szCs w:val="30"/>
        </w:rPr>
        <w:t>4</w:t>
      </w:r>
      <w:r>
        <w:rPr>
          <w:spacing w:val="-6"/>
          <w:sz w:val="30"/>
          <w:szCs w:val="30"/>
        </w:rPr>
        <w:t xml:space="preserve"> г. по </w:t>
      </w:r>
      <w:r>
        <w:rPr>
          <w:spacing w:val="-6"/>
          <w:sz w:val="30"/>
          <w:szCs w:val="30"/>
        </w:rPr>
        <w:t>9</w:t>
      </w:r>
      <w:r>
        <w:rPr>
          <w:spacing w:val="-6"/>
          <w:sz w:val="30"/>
          <w:szCs w:val="30"/>
        </w:rPr>
        <w:t xml:space="preserve"> </w:t>
      </w:r>
      <w:r>
        <w:rPr>
          <w:spacing w:val="-6"/>
          <w:sz w:val="30"/>
          <w:szCs w:val="30"/>
        </w:rPr>
        <w:t>августа</w:t>
      </w:r>
      <w:r>
        <w:rPr>
          <w:spacing w:val="-6"/>
          <w:sz w:val="30"/>
          <w:szCs w:val="30"/>
        </w:rPr>
        <w:t xml:space="preserve"> 202</w:t>
      </w:r>
      <w:r>
        <w:rPr>
          <w:spacing w:val="-6"/>
          <w:sz w:val="30"/>
          <w:szCs w:val="30"/>
        </w:rPr>
        <w:t>4</w:t>
      </w:r>
      <w:r>
        <w:rPr>
          <w:spacing w:val="-6"/>
          <w:sz w:val="30"/>
          <w:szCs w:val="30"/>
        </w:rPr>
        <w:t xml:space="preserve"> г. конкурса инвестиционных проектов субъектов малого предпринимательства Гомельской области, претендующих на получение государственной финансовой </w:t>
      </w:r>
      <w:r>
        <w:rPr>
          <w:spacing w:val="-6"/>
          <w:sz w:val="30"/>
          <w:szCs w:val="30"/>
        </w:rPr>
        <w:t>поддержки, путем</w:t>
      </w:r>
      <w:r>
        <w:rPr>
          <w:spacing w:val="-6"/>
          <w:sz w:val="30"/>
          <w:szCs w:val="30"/>
        </w:rPr>
        <w:t xml:space="preserve"> предоставления:</w:t>
      </w:r>
    </w:p>
    <w:p w:rsidR="00B13B19" w:rsidRPr="00D8121B" w:rsidRDefault="001721D7" w:rsidP="001721D7">
      <w:pPr>
        <w:spacing w:line="228" w:lineRule="auto"/>
        <w:ind w:firstLine="709"/>
        <w:jc w:val="both"/>
        <w:rPr>
          <w:b/>
          <w:sz w:val="30"/>
          <w:szCs w:val="30"/>
        </w:rPr>
      </w:pPr>
      <w:r>
        <w:rPr>
          <w:b/>
          <w:spacing w:val="-6"/>
          <w:sz w:val="30"/>
          <w:szCs w:val="30"/>
        </w:rPr>
        <w:t xml:space="preserve">субсидий </w:t>
      </w:r>
      <w:r w:rsidR="00B13B19" w:rsidRPr="00D8121B">
        <w:rPr>
          <w:b/>
          <w:sz w:val="30"/>
          <w:szCs w:val="30"/>
        </w:rPr>
        <w:t>для возмещения части процентов за пользование банковскими кредитами.</w:t>
      </w:r>
    </w:p>
    <w:p w:rsidR="00B13B19" w:rsidRPr="00D8121B" w:rsidRDefault="00B13B19" w:rsidP="00D8121B">
      <w:pPr>
        <w:ind w:firstLine="709"/>
        <w:jc w:val="both"/>
        <w:rPr>
          <w:sz w:val="30"/>
          <w:szCs w:val="30"/>
        </w:rPr>
      </w:pPr>
      <w:r w:rsidRPr="00D8121B">
        <w:rPr>
          <w:sz w:val="30"/>
          <w:szCs w:val="30"/>
        </w:rPr>
        <w:t>Возмещение части процентов за пользование банковскими кредитами, полученными:</w:t>
      </w:r>
    </w:p>
    <w:p w:rsidR="00B13B19" w:rsidRPr="00D8121B" w:rsidRDefault="00B13B19" w:rsidP="00D8121B">
      <w:pPr>
        <w:ind w:firstLine="709"/>
        <w:jc w:val="both"/>
        <w:rPr>
          <w:sz w:val="30"/>
          <w:szCs w:val="30"/>
        </w:rPr>
      </w:pPr>
      <w:r w:rsidRPr="00D8121B">
        <w:rPr>
          <w:sz w:val="30"/>
          <w:szCs w:val="30"/>
        </w:rPr>
        <w:t xml:space="preserve">в белорусских рублях, осуществляется в размере не более </w:t>
      </w:r>
      <w:r w:rsidR="00871558">
        <w:rPr>
          <w:sz w:val="30"/>
          <w:szCs w:val="30"/>
        </w:rPr>
        <w:br/>
      </w:r>
      <w:r w:rsidRPr="00D8121B">
        <w:rPr>
          <w:sz w:val="30"/>
          <w:szCs w:val="30"/>
        </w:rPr>
        <w:t xml:space="preserve">0,5 </w:t>
      </w:r>
      <w:hyperlink r:id="rId6" w:history="1">
        <w:r w:rsidRPr="00D8121B">
          <w:rPr>
            <w:sz w:val="30"/>
            <w:szCs w:val="30"/>
          </w:rPr>
          <w:t>ставки</w:t>
        </w:r>
      </w:hyperlink>
      <w:r w:rsidRPr="00D8121B">
        <w:rPr>
          <w:sz w:val="30"/>
          <w:szCs w:val="30"/>
        </w:rPr>
        <w:t xml:space="preserve"> рефинансирования Национального банка, установленной на дату возмещения части процентов;</w:t>
      </w:r>
    </w:p>
    <w:p w:rsidR="00B13B19" w:rsidRPr="00D8121B" w:rsidRDefault="00B13B19" w:rsidP="00D8121B">
      <w:pPr>
        <w:ind w:firstLine="709"/>
        <w:jc w:val="both"/>
        <w:rPr>
          <w:sz w:val="30"/>
          <w:szCs w:val="30"/>
        </w:rPr>
      </w:pPr>
      <w:r w:rsidRPr="00D8121B">
        <w:rPr>
          <w:sz w:val="30"/>
          <w:szCs w:val="30"/>
        </w:rPr>
        <w:t>в иностранной валюте - в размере не более 0,5 ставки по кредиту.</w:t>
      </w:r>
    </w:p>
    <w:p w:rsidR="00B13B19" w:rsidRPr="00D8121B" w:rsidRDefault="00B13B19" w:rsidP="00D8121B">
      <w:pPr>
        <w:ind w:firstLine="709"/>
        <w:jc w:val="both"/>
        <w:rPr>
          <w:sz w:val="30"/>
          <w:szCs w:val="30"/>
        </w:rPr>
      </w:pPr>
      <w:r w:rsidRPr="00D8121B">
        <w:rPr>
          <w:sz w:val="30"/>
          <w:szCs w:val="30"/>
        </w:rPr>
        <w:t xml:space="preserve">Возмещение производится в белорусских рублях </w:t>
      </w:r>
      <w:r w:rsidR="00871558">
        <w:rPr>
          <w:sz w:val="30"/>
          <w:szCs w:val="30"/>
        </w:rPr>
        <w:br/>
      </w:r>
      <w:r w:rsidRPr="00D8121B">
        <w:rPr>
          <w:sz w:val="30"/>
          <w:szCs w:val="30"/>
        </w:rPr>
        <w:t>по официальному курсу Национального банка на дату принятия решения о возмещении части процентов.</w:t>
      </w:r>
    </w:p>
    <w:p w:rsidR="00B13B19" w:rsidRPr="00D8121B" w:rsidRDefault="00B13B19" w:rsidP="00D8121B">
      <w:pPr>
        <w:ind w:firstLine="709"/>
        <w:jc w:val="both"/>
        <w:rPr>
          <w:b/>
          <w:sz w:val="30"/>
          <w:szCs w:val="30"/>
        </w:rPr>
      </w:pPr>
      <w:r w:rsidRPr="00D8121B">
        <w:rPr>
          <w:b/>
          <w:sz w:val="30"/>
          <w:szCs w:val="30"/>
        </w:rPr>
        <w:t>субсидия для возмещения расходов на выплату лизинговых платежей по договорам финансовой аренды (лизинга) в части оплаты суммы вознаграждения (дохода) лизингодателя.</w:t>
      </w:r>
    </w:p>
    <w:p w:rsidR="00B13B19" w:rsidRPr="00D8121B" w:rsidRDefault="00B13B19" w:rsidP="00D8121B">
      <w:pPr>
        <w:ind w:firstLine="709"/>
        <w:jc w:val="both"/>
        <w:rPr>
          <w:b/>
          <w:sz w:val="30"/>
          <w:szCs w:val="30"/>
        </w:rPr>
      </w:pPr>
      <w:r w:rsidRPr="00D8121B">
        <w:rPr>
          <w:sz w:val="30"/>
          <w:szCs w:val="30"/>
        </w:rPr>
        <w:t>Возмещению субъектам малого предпринимательства подлежит часть расходов на выплату лизинговых платежей по договору финансовой аренды (лизинга) в части оплаты суммы вознаграждения (дохода) лизингодателя в размере, не превышающем 0,5 размера вознаграждения (дохода) лизингодателя.</w:t>
      </w:r>
    </w:p>
    <w:p w:rsidR="00B13B19" w:rsidRPr="00D8121B" w:rsidRDefault="00B13B19" w:rsidP="00D8121B">
      <w:pPr>
        <w:ind w:firstLine="709"/>
        <w:jc w:val="both"/>
        <w:rPr>
          <w:b/>
          <w:sz w:val="30"/>
          <w:szCs w:val="30"/>
        </w:rPr>
      </w:pPr>
      <w:r w:rsidRPr="00D8121B">
        <w:rPr>
          <w:b/>
          <w:sz w:val="30"/>
          <w:szCs w:val="30"/>
        </w:rPr>
        <w:t>Приоритетные направления государственной финансовой поддержки.</w:t>
      </w:r>
    </w:p>
    <w:p w:rsidR="00B13B19" w:rsidRPr="00D8121B" w:rsidRDefault="00B13B19" w:rsidP="00D8121B">
      <w:pPr>
        <w:ind w:firstLine="709"/>
        <w:jc w:val="both"/>
        <w:rPr>
          <w:sz w:val="30"/>
          <w:szCs w:val="30"/>
        </w:rPr>
      </w:pPr>
      <w:r w:rsidRPr="00D8121B">
        <w:rPr>
          <w:sz w:val="30"/>
          <w:szCs w:val="30"/>
        </w:rPr>
        <w:t>Государственная финансовая поддержка предоставляется субъек</w:t>
      </w:r>
      <w:r w:rsidR="00C150A8">
        <w:rPr>
          <w:sz w:val="30"/>
          <w:szCs w:val="30"/>
        </w:rPr>
        <w:t>там малого предпринимательства</w:t>
      </w:r>
      <w:r w:rsidRPr="00D8121B">
        <w:rPr>
          <w:sz w:val="30"/>
          <w:szCs w:val="30"/>
        </w:rPr>
        <w:t xml:space="preserve"> на конкурсной основе при реализации ими инвестиционных проектов, бизнес-проектов по следующим направлениям:</w:t>
      </w:r>
    </w:p>
    <w:p w:rsidR="00B13B19" w:rsidRPr="00D8121B" w:rsidRDefault="00B13B19" w:rsidP="00D8121B">
      <w:pPr>
        <w:ind w:firstLine="709"/>
        <w:jc w:val="both"/>
        <w:rPr>
          <w:sz w:val="30"/>
          <w:szCs w:val="30"/>
        </w:rPr>
      </w:pPr>
      <w:r w:rsidRPr="00D8121B">
        <w:rPr>
          <w:sz w:val="30"/>
          <w:szCs w:val="30"/>
        </w:rPr>
        <w:t>создание, развитие и расширение производства товаров (работ, услуг);</w:t>
      </w:r>
    </w:p>
    <w:p w:rsidR="00B13B19" w:rsidRPr="00D8121B" w:rsidRDefault="00B13B19" w:rsidP="00D8121B">
      <w:pPr>
        <w:ind w:firstLine="709"/>
        <w:jc w:val="both"/>
        <w:rPr>
          <w:sz w:val="30"/>
          <w:szCs w:val="30"/>
        </w:rPr>
      </w:pPr>
      <w:r w:rsidRPr="00D8121B">
        <w:rPr>
          <w:sz w:val="30"/>
          <w:szCs w:val="30"/>
        </w:rPr>
        <w:t xml:space="preserve">организация, развитие производства, реализация </w:t>
      </w:r>
      <w:proofErr w:type="spellStart"/>
      <w:r w:rsidRPr="00D8121B">
        <w:rPr>
          <w:sz w:val="30"/>
          <w:szCs w:val="30"/>
        </w:rPr>
        <w:t>экспортоориентированной</w:t>
      </w:r>
      <w:proofErr w:type="spellEnd"/>
      <w:r w:rsidRPr="00D8121B">
        <w:rPr>
          <w:sz w:val="30"/>
          <w:szCs w:val="30"/>
        </w:rPr>
        <w:t>, импортозамещающей продукции;</w:t>
      </w:r>
    </w:p>
    <w:p w:rsidR="00B13B19" w:rsidRPr="00D8121B" w:rsidRDefault="00B13B19" w:rsidP="00D8121B">
      <w:pPr>
        <w:ind w:firstLine="709"/>
        <w:jc w:val="both"/>
        <w:rPr>
          <w:sz w:val="30"/>
          <w:szCs w:val="30"/>
        </w:rPr>
      </w:pPr>
      <w:r w:rsidRPr="00D8121B">
        <w:rPr>
          <w:sz w:val="30"/>
          <w:szCs w:val="30"/>
        </w:rPr>
        <w:t xml:space="preserve">производство продукции, направленной на </w:t>
      </w:r>
      <w:proofErr w:type="spellStart"/>
      <w:r w:rsidRPr="00D8121B">
        <w:rPr>
          <w:sz w:val="30"/>
          <w:szCs w:val="30"/>
        </w:rPr>
        <w:t>энерго</w:t>
      </w:r>
      <w:proofErr w:type="spellEnd"/>
      <w:r w:rsidRPr="00D8121B">
        <w:rPr>
          <w:sz w:val="30"/>
          <w:szCs w:val="30"/>
        </w:rPr>
        <w:t xml:space="preserve">- </w:t>
      </w:r>
      <w:r w:rsidRPr="00D8121B">
        <w:rPr>
          <w:sz w:val="30"/>
          <w:szCs w:val="30"/>
        </w:rPr>
        <w:br/>
        <w:t>и ресурсосбережение;</w:t>
      </w:r>
    </w:p>
    <w:p w:rsidR="00B13B19" w:rsidRPr="00D8121B" w:rsidRDefault="00B13B19" w:rsidP="00D8121B">
      <w:pPr>
        <w:ind w:firstLine="709"/>
        <w:jc w:val="both"/>
        <w:rPr>
          <w:sz w:val="30"/>
          <w:szCs w:val="30"/>
        </w:rPr>
      </w:pPr>
      <w:r w:rsidRPr="00D8121B">
        <w:rPr>
          <w:sz w:val="30"/>
          <w:szCs w:val="30"/>
        </w:rPr>
        <w:lastRenderedPageBreak/>
        <w:t>внедрение новых технологий.</w:t>
      </w:r>
    </w:p>
    <w:p w:rsidR="006C672C" w:rsidRPr="00EB790C" w:rsidRDefault="00B13B19" w:rsidP="00D8121B">
      <w:pPr>
        <w:ind w:firstLine="709"/>
        <w:jc w:val="both"/>
        <w:rPr>
          <w:b/>
          <w:sz w:val="30"/>
          <w:szCs w:val="30"/>
        </w:rPr>
      </w:pPr>
      <w:r w:rsidRPr="00EB790C">
        <w:rPr>
          <w:b/>
          <w:sz w:val="30"/>
          <w:szCs w:val="30"/>
        </w:rPr>
        <w:t>Обязательным условием оказания государственной финансовой поддержки на конкурсной основе субъектам малого предпринимательства является создание новых рабочих мест</w:t>
      </w:r>
      <w:r w:rsidR="00EB790C">
        <w:rPr>
          <w:b/>
          <w:sz w:val="30"/>
          <w:szCs w:val="30"/>
        </w:rPr>
        <w:t>.</w:t>
      </w:r>
    </w:p>
    <w:p w:rsidR="00073C8F" w:rsidRDefault="00073C8F" w:rsidP="00D8121B">
      <w:pPr>
        <w:ind w:firstLine="709"/>
        <w:jc w:val="both"/>
        <w:rPr>
          <w:b/>
          <w:sz w:val="30"/>
          <w:szCs w:val="30"/>
        </w:rPr>
      </w:pPr>
    </w:p>
    <w:p w:rsidR="00C52641" w:rsidRPr="00D8121B" w:rsidRDefault="00B13B19" w:rsidP="00D8121B">
      <w:pPr>
        <w:ind w:firstLine="709"/>
        <w:jc w:val="both"/>
        <w:rPr>
          <w:b/>
          <w:sz w:val="30"/>
          <w:szCs w:val="30"/>
        </w:rPr>
      </w:pPr>
      <w:r w:rsidRPr="00D8121B">
        <w:rPr>
          <w:b/>
          <w:sz w:val="30"/>
          <w:szCs w:val="30"/>
        </w:rPr>
        <w:t>Основные требования к участникам конкурса:</w:t>
      </w:r>
    </w:p>
    <w:p w:rsidR="00B13B19" w:rsidRPr="00D8121B" w:rsidRDefault="00B13B19" w:rsidP="00D8121B">
      <w:pPr>
        <w:ind w:firstLine="709"/>
        <w:jc w:val="both"/>
        <w:rPr>
          <w:sz w:val="30"/>
          <w:szCs w:val="30"/>
        </w:rPr>
      </w:pPr>
      <w:r w:rsidRPr="00D8121B">
        <w:rPr>
          <w:sz w:val="30"/>
          <w:szCs w:val="30"/>
        </w:rPr>
        <w:t>средняя численность работников организации за календарный год на дату обращения за оказанием государственной финансовой поддержки не превышает 100 человек;</w:t>
      </w:r>
    </w:p>
    <w:p w:rsidR="00B13B19" w:rsidRPr="00D8121B" w:rsidRDefault="00B13B19" w:rsidP="00D8121B">
      <w:pPr>
        <w:ind w:firstLine="709"/>
        <w:jc w:val="both"/>
        <w:rPr>
          <w:sz w:val="30"/>
          <w:szCs w:val="30"/>
        </w:rPr>
      </w:pPr>
      <w:r w:rsidRPr="00D8121B">
        <w:rPr>
          <w:sz w:val="30"/>
          <w:szCs w:val="30"/>
        </w:rPr>
        <w:t>объем выручки от реализации товаров (выполнения работ, оказания услуг) без учета налога на добавленную стоимость организации за 202</w:t>
      </w:r>
      <w:r w:rsidR="002A778E">
        <w:rPr>
          <w:sz w:val="30"/>
          <w:szCs w:val="30"/>
        </w:rPr>
        <w:t>3</w:t>
      </w:r>
      <w:r w:rsidRPr="00D8121B">
        <w:rPr>
          <w:sz w:val="30"/>
          <w:szCs w:val="30"/>
        </w:rPr>
        <w:t xml:space="preserve"> год не превышает предельные значения, установленные постановлением Совета Министров Республики Беларусь от </w:t>
      </w:r>
      <w:r w:rsidR="002A778E">
        <w:rPr>
          <w:sz w:val="30"/>
          <w:szCs w:val="30"/>
        </w:rPr>
        <w:t>9</w:t>
      </w:r>
      <w:r w:rsidRPr="00D8121B">
        <w:rPr>
          <w:sz w:val="30"/>
          <w:szCs w:val="30"/>
        </w:rPr>
        <w:t xml:space="preserve"> апреля 202</w:t>
      </w:r>
      <w:r w:rsidR="00112627">
        <w:rPr>
          <w:sz w:val="30"/>
          <w:szCs w:val="30"/>
        </w:rPr>
        <w:t>4</w:t>
      </w:r>
      <w:r w:rsidRPr="00D8121B">
        <w:rPr>
          <w:sz w:val="30"/>
          <w:szCs w:val="30"/>
        </w:rPr>
        <w:t xml:space="preserve"> г. № </w:t>
      </w:r>
      <w:r w:rsidR="002A778E">
        <w:rPr>
          <w:sz w:val="30"/>
          <w:szCs w:val="30"/>
        </w:rPr>
        <w:t>257</w:t>
      </w:r>
      <w:r w:rsidRPr="00D8121B">
        <w:rPr>
          <w:sz w:val="30"/>
          <w:szCs w:val="30"/>
        </w:rPr>
        <w:t>;</w:t>
      </w:r>
    </w:p>
    <w:p w:rsidR="00B13B19" w:rsidRPr="00D8121B" w:rsidRDefault="00B13B19" w:rsidP="00D8121B">
      <w:pPr>
        <w:ind w:firstLine="709"/>
        <w:jc w:val="both"/>
        <w:rPr>
          <w:sz w:val="30"/>
          <w:szCs w:val="30"/>
        </w:rPr>
      </w:pPr>
      <w:r w:rsidRPr="00D8121B">
        <w:rPr>
          <w:sz w:val="30"/>
          <w:szCs w:val="30"/>
        </w:rPr>
        <w:t xml:space="preserve">отсутствие у организации задолженности по платежам в бюджет </w:t>
      </w:r>
      <w:r w:rsidRPr="00D8121B">
        <w:rPr>
          <w:sz w:val="30"/>
          <w:szCs w:val="30"/>
        </w:rPr>
        <w:br/>
        <w:t>и государственные внебюджетные фонды;</w:t>
      </w:r>
    </w:p>
    <w:p w:rsidR="00B13B19" w:rsidRPr="00D8121B" w:rsidRDefault="00B13B19" w:rsidP="00D8121B">
      <w:pPr>
        <w:ind w:firstLine="709"/>
        <w:jc w:val="both"/>
        <w:rPr>
          <w:sz w:val="30"/>
          <w:szCs w:val="30"/>
        </w:rPr>
      </w:pPr>
      <w:r w:rsidRPr="00D8121B">
        <w:rPr>
          <w:sz w:val="30"/>
          <w:szCs w:val="30"/>
        </w:rPr>
        <w:t>отсутствие у организации убытков по итогам фактически отработанного времени в текущем году на дату обращения за оказанием государственной финансовой поддержки;</w:t>
      </w:r>
    </w:p>
    <w:p w:rsidR="00C52641" w:rsidRPr="00D8121B" w:rsidRDefault="00B13B19" w:rsidP="00D8121B">
      <w:pPr>
        <w:ind w:firstLine="709"/>
        <w:jc w:val="both"/>
        <w:rPr>
          <w:b/>
          <w:sz w:val="30"/>
          <w:szCs w:val="30"/>
        </w:rPr>
      </w:pPr>
      <w:r w:rsidRPr="00D8121B">
        <w:rPr>
          <w:sz w:val="30"/>
          <w:szCs w:val="30"/>
        </w:rPr>
        <w:t>создание новых рабочих мест. </w:t>
      </w:r>
    </w:p>
    <w:p w:rsidR="00B13B19" w:rsidRPr="00D8121B" w:rsidRDefault="00B13B19" w:rsidP="00D8121B">
      <w:pPr>
        <w:ind w:firstLine="709"/>
        <w:jc w:val="both"/>
        <w:rPr>
          <w:b/>
          <w:sz w:val="30"/>
          <w:szCs w:val="30"/>
        </w:rPr>
      </w:pPr>
      <w:r w:rsidRPr="00D8121B">
        <w:rPr>
          <w:b/>
          <w:sz w:val="30"/>
          <w:szCs w:val="30"/>
        </w:rPr>
        <w:t xml:space="preserve">Перечень документов, предоставляемых для участия </w:t>
      </w:r>
      <w:r w:rsidR="00871558">
        <w:rPr>
          <w:b/>
          <w:sz w:val="30"/>
          <w:szCs w:val="30"/>
        </w:rPr>
        <w:br/>
      </w:r>
      <w:r w:rsidRPr="00D8121B">
        <w:rPr>
          <w:b/>
          <w:sz w:val="30"/>
          <w:szCs w:val="30"/>
        </w:rPr>
        <w:t>в конкурсе:</w:t>
      </w:r>
    </w:p>
    <w:p w:rsidR="00B13B19" w:rsidRPr="00D8121B" w:rsidRDefault="00B13B19" w:rsidP="00D8121B">
      <w:pPr>
        <w:ind w:firstLine="709"/>
        <w:jc w:val="both"/>
        <w:rPr>
          <w:sz w:val="30"/>
          <w:szCs w:val="30"/>
        </w:rPr>
      </w:pPr>
      <w:r w:rsidRPr="00D8121B">
        <w:rPr>
          <w:sz w:val="30"/>
          <w:szCs w:val="30"/>
        </w:rPr>
        <w:t xml:space="preserve">заявка на участие в конкурсе с указанием запрашиваемого вида </w:t>
      </w:r>
      <w:r w:rsidRPr="00D8121B">
        <w:rPr>
          <w:sz w:val="30"/>
          <w:szCs w:val="30"/>
        </w:rPr>
        <w:br/>
        <w:t xml:space="preserve">и размера государственной поддержки, а также предполагаемого количества новых рабочих мест </w:t>
      </w:r>
      <w:r w:rsidRPr="00D8121B">
        <w:rPr>
          <w:sz w:val="30"/>
          <w:szCs w:val="30"/>
          <w:u w:val="single"/>
        </w:rPr>
        <w:t>(</w:t>
      </w:r>
      <w:r w:rsidRPr="00D8121B">
        <w:rPr>
          <w:b/>
          <w:i/>
          <w:sz w:val="30"/>
          <w:szCs w:val="30"/>
          <w:u w:val="single"/>
        </w:rPr>
        <w:t>размещена на сайте Гомельского облисполкома</w:t>
      </w:r>
      <w:r w:rsidRPr="00D8121B">
        <w:rPr>
          <w:sz w:val="30"/>
          <w:szCs w:val="30"/>
          <w:u w:val="single"/>
        </w:rPr>
        <w:t>)</w:t>
      </w:r>
      <w:r w:rsidRPr="00D8121B">
        <w:rPr>
          <w:sz w:val="30"/>
          <w:szCs w:val="30"/>
        </w:rPr>
        <w:t>;</w:t>
      </w:r>
    </w:p>
    <w:p w:rsidR="00B13B19" w:rsidRPr="00D8121B" w:rsidRDefault="00B13B19" w:rsidP="00D8121B">
      <w:pPr>
        <w:ind w:firstLine="709"/>
        <w:jc w:val="both"/>
        <w:rPr>
          <w:sz w:val="30"/>
          <w:szCs w:val="30"/>
        </w:rPr>
      </w:pPr>
      <w:r w:rsidRPr="00D8121B">
        <w:rPr>
          <w:sz w:val="30"/>
          <w:szCs w:val="30"/>
        </w:rPr>
        <w:t xml:space="preserve">копия </w:t>
      </w:r>
      <w:hyperlink r:id="rId7" w:history="1">
        <w:r w:rsidRPr="00D8121B">
          <w:rPr>
            <w:sz w:val="30"/>
            <w:szCs w:val="30"/>
          </w:rPr>
          <w:t>свидетельства</w:t>
        </w:r>
      </w:hyperlink>
      <w:r w:rsidRPr="00D8121B">
        <w:rPr>
          <w:sz w:val="30"/>
          <w:szCs w:val="30"/>
        </w:rPr>
        <w:t xml:space="preserve"> о государственной регистрации юридического лица, устава юридического лица (учредительного договора - для юридических лиц, действующих на основании учредительного договора), </w:t>
      </w:r>
      <w:hyperlink r:id="rId8" w:history="1">
        <w:r w:rsidRPr="00D8121B">
          <w:rPr>
            <w:sz w:val="30"/>
            <w:szCs w:val="30"/>
          </w:rPr>
          <w:t>свидетельства</w:t>
        </w:r>
      </w:hyperlink>
      <w:r w:rsidRPr="00D8121B">
        <w:rPr>
          <w:sz w:val="30"/>
          <w:szCs w:val="30"/>
        </w:rPr>
        <w:t xml:space="preserve"> о государственной регистрации индивидуального предпринимателя;</w:t>
      </w:r>
    </w:p>
    <w:p w:rsidR="00B13B19" w:rsidRPr="00D8121B" w:rsidRDefault="00B13B19" w:rsidP="00D8121B">
      <w:pPr>
        <w:ind w:firstLine="709"/>
        <w:jc w:val="both"/>
        <w:rPr>
          <w:sz w:val="30"/>
          <w:szCs w:val="30"/>
        </w:rPr>
      </w:pPr>
      <w:r w:rsidRPr="00D8121B">
        <w:rPr>
          <w:sz w:val="30"/>
          <w:szCs w:val="30"/>
        </w:rPr>
        <w:t>сведения о средней численности работников (для юридических лиц), заверенные подписью руководителя и печатью юридического лица или подписью индивидуального предпринимателя и печатью при ее наличии;</w:t>
      </w:r>
    </w:p>
    <w:p w:rsidR="00B13B19" w:rsidRPr="00D8121B" w:rsidRDefault="00B13B19" w:rsidP="00D8121B">
      <w:pPr>
        <w:ind w:firstLine="709"/>
        <w:jc w:val="both"/>
        <w:rPr>
          <w:sz w:val="30"/>
          <w:szCs w:val="30"/>
        </w:rPr>
      </w:pPr>
      <w:r w:rsidRPr="00D8121B">
        <w:rPr>
          <w:sz w:val="30"/>
          <w:szCs w:val="30"/>
        </w:rPr>
        <w:t>сведения об объеме выручки от реализации товаров (выполнения работ, оказания услуг) без учета налога на добавленную стоимость за календарный год, предшествующий году обращения, заверенные подписью руководителя и печатью юридического лица или подписью индивидуального предпринимателя и печатью при ее наличии.</w:t>
      </w:r>
    </w:p>
    <w:p w:rsidR="00B13B19" w:rsidRPr="00D8121B" w:rsidRDefault="00B13B19" w:rsidP="00D8121B">
      <w:pPr>
        <w:ind w:firstLine="709"/>
        <w:jc w:val="both"/>
        <w:rPr>
          <w:sz w:val="30"/>
          <w:szCs w:val="30"/>
        </w:rPr>
      </w:pPr>
      <w:r w:rsidRPr="00D8121B">
        <w:rPr>
          <w:sz w:val="30"/>
          <w:szCs w:val="30"/>
        </w:rPr>
        <w:t>технико-экономическое обоснование (в том числе финансовое) инвестиционного проекта;</w:t>
      </w:r>
    </w:p>
    <w:p w:rsidR="00B13B19" w:rsidRPr="00D8121B" w:rsidRDefault="00B13B19" w:rsidP="00D8121B">
      <w:pPr>
        <w:ind w:firstLine="709"/>
        <w:jc w:val="both"/>
        <w:rPr>
          <w:sz w:val="30"/>
          <w:szCs w:val="30"/>
        </w:rPr>
      </w:pPr>
      <w:r w:rsidRPr="00D8121B">
        <w:rPr>
          <w:sz w:val="30"/>
          <w:szCs w:val="30"/>
        </w:rPr>
        <w:lastRenderedPageBreak/>
        <w:t xml:space="preserve">бухгалтерский баланс и приложения к нему за предыдущий год, </w:t>
      </w:r>
      <w:r w:rsidRPr="00D8121B">
        <w:rPr>
          <w:sz w:val="30"/>
          <w:szCs w:val="30"/>
        </w:rPr>
        <w:br/>
        <w:t xml:space="preserve">а также за фактически отработанное время в текущем году (для субъектов малого предпринимательства, применяющих упрощенную систему налогообложения, - налоговая декларация за предыдущий год, </w:t>
      </w:r>
      <w:r w:rsidR="00084C10">
        <w:rPr>
          <w:sz w:val="30"/>
          <w:szCs w:val="30"/>
        </w:rPr>
        <w:br/>
      </w:r>
      <w:r w:rsidRPr="00D8121B">
        <w:rPr>
          <w:sz w:val="30"/>
          <w:szCs w:val="30"/>
        </w:rPr>
        <w:t>а также за фактически отработанное время в текущем году);</w:t>
      </w:r>
    </w:p>
    <w:p w:rsidR="00B13B19" w:rsidRPr="00D8121B" w:rsidRDefault="00B13B19" w:rsidP="00D8121B">
      <w:pPr>
        <w:ind w:firstLine="709"/>
        <w:jc w:val="both"/>
        <w:rPr>
          <w:sz w:val="30"/>
          <w:szCs w:val="30"/>
        </w:rPr>
      </w:pPr>
      <w:r w:rsidRPr="00D8121B">
        <w:rPr>
          <w:sz w:val="30"/>
          <w:szCs w:val="30"/>
        </w:rPr>
        <w:t xml:space="preserve">письмо (справку) банка об открытых счетах с указанием лиц, имеющих право первой и второй подписи финансовых документов, размере дебетовых и кредитовых оборотов по счетам, открытым </w:t>
      </w:r>
      <w:r w:rsidR="00084C10">
        <w:rPr>
          <w:sz w:val="30"/>
          <w:szCs w:val="30"/>
        </w:rPr>
        <w:br/>
      </w:r>
      <w:r w:rsidRPr="00D8121B">
        <w:rPr>
          <w:sz w:val="30"/>
          <w:szCs w:val="30"/>
        </w:rPr>
        <w:t>в банке, за последний месяц, наличии претензий по неоплаченным счетам, просроченной задолженности по кредитам.</w:t>
      </w:r>
    </w:p>
    <w:p w:rsidR="00B13B19" w:rsidRPr="00D8121B" w:rsidRDefault="00B13B19" w:rsidP="00D8121B">
      <w:pPr>
        <w:ind w:firstLine="709"/>
        <w:jc w:val="both"/>
        <w:rPr>
          <w:sz w:val="30"/>
          <w:szCs w:val="30"/>
          <w:u w:val="single"/>
        </w:rPr>
      </w:pPr>
      <w:r w:rsidRPr="00D8121B">
        <w:rPr>
          <w:sz w:val="30"/>
          <w:szCs w:val="30"/>
          <w:u w:val="single"/>
        </w:rPr>
        <w:t>Для получения государственной финансовой поддержки в виде возмещения части процентов за пользование банковскими кредитами субъекты малого предпринимательства дополнительно к указанным документам предоставляют:</w:t>
      </w:r>
    </w:p>
    <w:p w:rsidR="00B13B19" w:rsidRPr="00D8121B" w:rsidRDefault="00B13B19" w:rsidP="00D8121B">
      <w:pPr>
        <w:ind w:firstLine="709"/>
        <w:jc w:val="both"/>
        <w:rPr>
          <w:sz w:val="30"/>
          <w:szCs w:val="30"/>
        </w:rPr>
      </w:pPr>
      <w:r w:rsidRPr="00D8121B">
        <w:rPr>
          <w:sz w:val="30"/>
          <w:szCs w:val="30"/>
        </w:rPr>
        <w:t>копию кредитного договора;</w:t>
      </w:r>
    </w:p>
    <w:p w:rsidR="00B13B19" w:rsidRPr="00D8121B" w:rsidRDefault="00B13B19" w:rsidP="00D8121B">
      <w:pPr>
        <w:ind w:firstLine="709"/>
        <w:jc w:val="both"/>
        <w:rPr>
          <w:sz w:val="30"/>
          <w:szCs w:val="30"/>
        </w:rPr>
      </w:pPr>
      <w:r w:rsidRPr="00D8121B">
        <w:rPr>
          <w:sz w:val="30"/>
          <w:szCs w:val="30"/>
        </w:rPr>
        <w:t>выписку из ссудного счета;</w:t>
      </w:r>
    </w:p>
    <w:p w:rsidR="00B13B19" w:rsidRPr="00D8121B" w:rsidRDefault="00B13B19" w:rsidP="00D8121B">
      <w:pPr>
        <w:ind w:firstLine="709"/>
        <w:jc w:val="both"/>
        <w:rPr>
          <w:sz w:val="30"/>
          <w:szCs w:val="30"/>
        </w:rPr>
      </w:pPr>
      <w:r w:rsidRPr="00D8121B">
        <w:rPr>
          <w:sz w:val="30"/>
          <w:szCs w:val="30"/>
        </w:rPr>
        <w:t>график погашения кредита и уплаты процентов по нему;</w:t>
      </w:r>
    </w:p>
    <w:p w:rsidR="00B13B19" w:rsidRPr="00D8121B" w:rsidRDefault="00B13B19" w:rsidP="00D8121B">
      <w:pPr>
        <w:ind w:firstLine="709"/>
        <w:jc w:val="both"/>
        <w:rPr>
          <w:sz w:val="30"/>
          <w:szCs w:val="30"/>
        </w:rPr>
      </w:pPr>
      <w:r w:rsidRPr="00D8121B">
        <w:rPr>
          <w:sz w:val="30"/>
          <w:szCs w:val="30"/>
        </w:rPr>
        <w:t>копии платежных поручений, подтверждающих целевое использование кредита;</w:t>
      </w:r>
    </w:p>
    <w:p w:rsidR="00B13B19" w:rsidRPr="00D8121B" w:rsidRDefault="00B13B19" w:rsidP="00D8121B">
      <w:pPr>
        <w:ind w:firstLine="709"/>
        <w:jc w:val="both"/>
        <w:rPr>
          <w:sz w:val="30"/>
          <w:szCs w:val="30"/>
        </w:rPr>
      </w:pPr>
      <w:r w:rsidRPr="00D8121B">
        <w:rPr>
          <w:sz w:val="30"/>
          <w:szCs w:val="30"/>
        </w:rPr>
        <w:t>копии платежных поручений, подтверждающих уплату начисленных по кредиту процентов;</w:t>
      </w:r>
    </w:p>
    <w:p w:rsidR="00B13B19" w:rsidRPr="00D8121B" w:rsidRDefault="00B13B19" w:rsidP="00D8121B">
      <w:pPr>
        <w:ind w:firstLine="709"/>
        <w:jc w:val="both"/>
        <w:rPr>
          <w:sz w:val="30"/>
          <w:szCs w:val="30"/>
        </w:rPr>
      </w:pPr>
      <w:r w:rsidRPr="00D8121B">
        <w:rPr>
          <w:sz w:val="30"/>
          <w:szCs w:val="30"/>
        </w:rPr>
        <w:t>расчет размера субсидии на уплату процентов по кредиту, произведенный банком.</w:t>
      </w:r>
    </w:p>
    <w:p w:rsidR="00B13B19" w:rsidRPr="00D8121B" w:rsidRDefault="00B13B19" w:rsidP="00D8121B">
      <w:pPr>
        <w:ind w:firstLine="709"/>
        <w:jc w:val="both"/>
        <w:rPr>
          <w:sz w:val="30"/>
          <w:szCs w:val="30"/>
          <w:u w:val="single"/>
        </w:rPr>
      </w:pPr>
      <w:r w:rsidRPr="00D8121B">
        <w:rPr>
          <w:sz w:val="30"/>
          <w:szCs w:val="30"/>
          <w:u w:val="single"/>
        </w:rPr>
        <w:t xml:space="preserve">Для предоставления государственной финансовой поддержки </w:t>
      </w:r>
      <w:r w:rsidR="00084C10">
        <w:rPr>
          <w:sz w:val="30"/>
          <w:szCs w:val="30"/>
          <w:u w:val="single"/>
        </w:rPr>
        <w:br/>
      </w:r>
      <w:r w:rsidRPr="00D8121B">
        <w:rPr>
          <w:sz w:val="30"/>
          <w:szCs w:val="30"/>
          <w:u w:val="single"/>
        </w:rPr>
        <w:t xml:space="preserve">в виде возмещения части расходов на выплату лизинговых платежей по </w:t>
      </w:r>
      <w:hyperlink r:id="rId9" w:history="1">
        <w:r w:rsidRPr="00D8121B">
          <w:rPr>
            <w:rStyle w:val="a3"/>
            <w:color w:val="auto"/>
            <w:sz w:val="30"/>
            <w:szCs w:val="30"/>
          </w:rPr>
          <w:t>договорам</w:t>
        </w:r>
      </w:hyperlink>
      <w:r w:rsidRPr="00D8121B">
        <w:rPr>
          <w:sz w:val="30"/>
          <w:szCs w:val="30"/>
          <w:u w:val="single"/>
        </w:rPr>
        <w:t xml:space="preserve"> финансовой аренды (лизинга) в части оплаты суммы вознаграждения (дохода) лизингодателя субъекты малого предпринимательства дополнительно к указанным документам предоставляют:</w:t>
      </w:r>
    </w:p>
    <w:p w:rsidR="00B13B19" w:rsidRPr="00D8121B" w:rsidRDefault="00B13B19" w:rsidP="00D8121B">
      <w:pPr>
        <w:ind w:firstLine="709"/>
        <w:jc w:val="both"/>
        <w:rPr>
          <w:sz w:val="30"/>
          <w:szCs w:val="30"/>
        </w:rPr>
      </w:pPr>
      <w:r w:rsidRPr="00D8121B">
        <w:rPr>
          <w:sz w:val="30"/>
          <w:szCs w:val="30"/>
        </w:rPr>
        <w:t xml:space="preserve">копию </w:t>
      </w:r>
      <w:hyperlink r:id="rId10" w:history="1">
        <w:r w:rsidRPr="00D8121B">
          <w:rPr>
            <w:sz w:val="30"/>
            <w:szCs w:val="30"/>
          </w:rPr>
          <w:t>договора</w:t>
        </w:r>
      </w:hyperlink>
      <w:r w:rsidRPr="00D8121B">
        <w:rPr>
          <w:sz w:val="30"/>
          <w:szCs w:val="30"/>
        </w:rPr>
        <w:t xml:space="preserve"> финансовой аренды (лизинга);</w:t>
      </w:r>
    </w:p>
    <w:p w:rsidR="00B13B19" w:rsidRPr="00D8121B" w:rsidRDefault="00B13B19" w:rsidP="00D8121B">
      <w:pPr>
        <w:ind w:firstLine="709"/>
        <w:jc w:val="both"/>
        <w:rPr>
          <w:sz w:val="30"/>
          <w:szCs w:val="30"/>
        </w:rPr>
      </w:pPr>
      <w:r w:rsidRPr="00D8121B">
        <w:rPr>
          <w:sz w:val="30"/>
          <w:szCs w:val="30"/>
        </w:rPr>
        <w:t>копии документов, подтверждающих передачу объекта лизинга субъекту малого предпринимательства;</w:t>
      </w:r>
    </w:p>
    <w:p w:rsidR="00B13B19" w:rsidRPr="00D8121B" w:rsidRDefault="00B13B19" w:rsidP="00D8121B">
      <w:pPr>
        <w:ind w:firstLine="709"/>
        <w:jc w:val="both"/>
        <w:rPr>
          <w:sz w:val="30"/>
          <w:szCs w:val="30"/>
        </w:rPr>
      </w:pPr>
      <w:r w:rsidRPr="00D8121B">
        <w:rPr>
          <w:sz w:val="30"/>
          <w:szCs w:val="30"/>
        </w:rPr>
        <w:t>расчет размера субсидии на уплату суммы вознаграждения (дохода) лизингодателю, произведенный лизингодателем;</w:t>
      </w:r>
    </w:p>
    <w:p w:rsidR="00B13B19" w:rsidRPr="00D8121B" w:rsidRDefault="00B13B19" w:rsidP="00D8121B">
      <w:pPr>
        <w:ind w:firstLine="709"/>
        <w:jc w:val="both"/>
        <w:rPr>
          <w:sz w:val="30"/>
          <w:szCs w:val="30"/>
        </w:rPr>
      </w:pPr>
      <w:r w:rsidRPr="00D8121B">
        <w:rPr>
          <w:sz w:val="30"/>
          <w:szCs w:val="30"/>
        </w:rPr>
        <w:t>копии документов, подтверждающих оплату суммы вознаграждения (дохода) лизингодателю.</w:t>
      </w:r>
    </w:p>
    <w:p w:rsidR="000E28DF" w:rsidRPr="00BF32B4" w:rsidRDefault="000E28DF" w:rsidP="000E28DF">
      <w:pPr>
        <w:ind w:firstLine="540"/>
        <w:jc w:val="both"/>
        <w:rPr>
          <w:rFonts w:eastAsia="Batang"/>
          <w:sz w:val="30"/>
          <w:szCs w:val="30"/>
          <w:lang w:eastAsia="ko-KR"/>
        </w:rPr>
      </w:pPr>
      <w:r w:rsidRPr="00BF32B4">
        <w:rPr>
          <w:sz w:val="30"/>
          <w:szCs w:val="30"/>
        </w:rPr>
        <w:t>Консультации по вопросам участия в к</w:t>
      </w:r>
      <w:r w:rsidRPr="00BF32B4">
        <w:rPr>
          <w:spacing w:val="-10"/>
          <w:sz w:val="30"/>
          <w:szCs w:val="30"/>
        </w:rPr>
        <w:t xml:space="preserve">онкурсе </w:t>
      </w:r>
      <w:r w:rsidRPr="00BF32B4">
        <w:rPr>
          <w:spacing w:val="-6"/>
          <w:sz w:val="30"/>
          <w:szCs w:val="30"/>
        </w:rPr>
        <w:t xml:space="preserve">инвестиционных </w:t>
      </w:r>
      <w:r w:rsidRPr="00BF32B4">
        <w:rPr>
          <w:spacing w:val="-6"/>
          <w:sz w:val="30"/>
          <w:szCs w:val="30"/>
        </w:rPr>
        <w:t>проектов</w:t>
      </w:r>
      <w:r>
        <w:rPr>
          <w:spacing w:val="-6"/>
          <w:sz w:val="30"/>
          <w:szCs w:val="30"/>
        </w:rPr>
        <w:t xml:space="preserve"> </w:t>
      </w:r>
      <w:r w:rsidRPr="00BF32B4">
        <w:rPr>
          <w:spacing w:val="-6"/>
          <w:sz w:val="30"/>
          <w:szCs w:val="30"/>
        </w:rPr>
        <w:t>субъектов</w:t>
      </w:r>
      <w:r w:rsidRPr="00BF32B4">
        <w:rPr>
          <w:spacing w:val="-6"/>
          <w:sz w:val="30"/>
          <w:szCs w:val="30"/>
        </w:rPr>
        <w:t xml:space="preserve"> малого </w:t>
      </w:r>
      <w:r w:rsidRPr="00BF32B4">
        <w:rPr>
          <w:spacing w:val="-6"/>
          <w:sz w:val="30"/>
          <w:szCs w:val="30"/>
        </w:rPr>
        <w:t>предпр</w:t>
      </w:r>
      <w:bookmarkStart w:id="0" w:name="_GoBack"/>
      <w:bookmarkEnd w:id="0"/>
      <w:r w:rsidRPr="00BF32B4">
        <w:rPr>
          <w:spacing w:val="-6"/>
          <w:sz w:val="30"/>
          <w:szCs w:val="30"/>
        </w:rPr>
        <w:t>инимательства</w:t>
      </w:r>
      <w:r>
        <w:rPr>
          <w:spacing w:val="-6"/>
          <w:sz w:val="30"/>
          <w:szCs w:val="30"/>
        </w:rPr>
        <w:t xml:space="preserve"> </w:t>
      </w:r>
      <w:r w:rsidRPr="00BF32B4">
        <w:rPr>
          <w:sz w:val="30"/>
          <w:szCs w:val="30"/>
        </w:rPr>
        <w:t>можно</w:t>
      </w:r>
      <w:r w:rsidRPr="00BF32B4">
        <w:rPr>
          <w:sz w:val="30"/>
          <w:szCs w:val="30"/>
        </w:rPr>
        <w:t xml:space="preserve"> получить в отделе экономики райисполкома </w:t>
      </w:r>
      <w:r w:rsidRPr="00BF32B4">
        <w:rPr>
          <w:i/>
          <w:iCs/>
          <w:sz w:val="30"/>
          <w:szCs w:val="30"/>
        </w:rPr>
        <w:t>(</w:t>
      </w:r>
      <w:r>
        <w:rPr>
          <w:i/>
          <w:iCs/>
          <w:sz w:val="30"/>
          <w:szCs w:val="30"/>
        </w:rPr>
        <w:t>Поплавская Нина Петровна</w:t>
      </w:r>
      <w:r w:rsidRPr="00BF32B4">
        <w:rPr>
          <w:i/>
          <w:iCs/>
          <w:sz w:val="30"/>
          <w:szCs w:val="30"/>
        </w:rPr>
        <w:t xml:space="preserve">–заместитель начальника отдела экономики, </w:t>
      </w:r>
      <w:r w:rsidRPr="00BF32B4">
        <w:rPr>
          <w:b/>
          <w:bCs/>
          <w:sz w:val="30"/>
          <w:szCs w:val="30"/>
        </w:rPr>
        <w:t>8-02332-78347</w:t>
      </w:r>
      <w:r w:rsidRPr="00BF32B4">
        <w:rPr>
          <w:sz w:val="30"/>
          <w:szCs w:val="30"/>
        </w:rPr>
        <w:t>).</w:t>
      </w:r>
    </w:p>
    <w:p w:rsidR="00826FF9" w:rsidRPr="00D8121B" w:rsidRDefault="00826FF9" w:rsidP="00D8121B"/>
    <w:sectPr w:rsidR="00826FF9" w:rsidRPr="00D8121B" w:rsidSect="007D1567">
      <w:headerReference w:type="default" r:id="rId11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E19" w:rsidRDefault="00EE1E19" w:rsidP="006C672C">
      <w:r>
        <w:separator/>
      </w:r>
    </w:p>
  </w:endnote>
  <w:endnote w:type="continuationSeparator" w:id="0">
    <w:p w:rsidR="00EE1E19" w:rsidRDefault="00EE1E19" w:rsidP="006C6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E19" w:rsidRDefault="00EE1E19" w:rsidP="006C672C">
      <w:r>
        <w:separator/>
      </w:r>
    </w:p>
  </w:footnote>
  <w:footnote w:type="continuationSeparator" w:id="0">
    <w:p w:rsidR="00EE1E19" w:rsidRDefault="00EE1E19" w:rsidP="006C67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3453183"/>
      <w:docPartObj>
        <w:docPartGallery w:val="Page Numbers (Top of Page)"/>
        <w:docPartUnique/>
      </w:docPartObj>
    </w:sdtPr>
    <w:sdtEndPr/>
    <w:sdtContent>
      <w:p w:rsidR="006C672C" w:rsidRDefault="006C672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1567">
          <w:rPr>
            <w:noProof/>
          </w:rPr>
          <w:t>2</w:t>
        </w:r>
        <w:r>
          <w:fldChar w:fldCharType="end"/>
        </w:r>
      </w:p>
    </w:sdtContent>
  </w:sdt>
  <w:p w:rsidR="006C672C" w:rsidRDefault="006C672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B19"/>
    <w:rsid w:val="0004518C"/>
    <w:rsid w:val="000542F0"/>
    <w:rsid w:val="00061D8F"/>
    <w:rsid w:val="00061E5F"/>
    <w:rsid w:val="00073C8F"/>
    <w:rsid w:val="00076156"/>
    <w:rsid w:val="000771BA"/>
    <w:rsid w:val="00084C10"/>
    <w:rsid w:val="00096A0E"/>
    <w:rsid w:val="000B0ED9"/>
    <w:rsid w:val="000E28DF"/>
    <w:rsid w:val="000F4761"/>
    <w:rsid w:val="00112627"/>
    <w:rsid w:val="001721D7"/>
    <w:rsid w:val="00174C8B"/>
    <w:rsid w:val="00221800"/>
    <w:rsid w:val="00232983"/>
    <w:rsid w:val="00242AA4"/>
    <w:rsid w:val="00270003"/>
    <w:rsid w:val="00297E66"/>
    <w:rsid w:val="002A24AD"/>
    <w:rsid w:val="002A2EF9"/>
    <w:rsid w:val="002A778E"/>
    <w:rsid w:val="002C4B6C"/>
    <w:rsid w:val="002D2F4D"/>
    <w:rsid w:val="003554DC"/>
    <w:rsid w:val="00364298"/>
    <w:rsid w:val="003D35F7"/>
    <w:rsid w:val="00401378"/>
    <w:rsid w:val="004038CF"/>
    <w:rsid w:val="00411915"/>
    <w:rsid w:val="00464F36"/>
    <w:rsid w:val="00476FC5"/>
    <w:rsid w:val="00493874"/>
    <w:rsid w:val="00502A6E"/>
    <w:rsid w:val="00505027"/>
    <w:rsid w:val="00541244"/>
    <w:rsid w:val="00555B0E"/>
    <w:rsid w:val="005601F5"/>
    <w:rsid w:val="00564535"/>
    <w:rsid w:val="005666AA"/>
    <w:rsid w:val="005D4D1E"/>
    <w:rsid w:val="005E68E9"/>
    <w:rsid w:val="00651779"/>
    <w:rsid w:val="00664A5B"/>
    <w:rsid w:val="006738B9"/>
    <w:rsid w:val="006C672C"/>
    <w:rsid w:val="006E315B"/>
    <w:rsid w:val="006E33E5"/>
    <w:rsid w:val="006F3A40"/>
    <w:rsid w:val="00702345"/>
    <w:rsid w:val="00722D57"/>
    <w:rsid w:val="00751F55"/>
    <w:rsid w:val="00773E19"/>
    <w:rsid w:val="00783089"/>
    <w:rsid w:val="00792034"/>
    <w:rsid w:val="007A75AB"/>
    <w:rsid w:val="007B219E"/>
    <w:rsid w:val="007D1567"/>
    <w:rsid w:val="007E197E"/>
    <w:rsid w:val="008027DF"/>
    <w:rsid w:val="00814434"/>
    <w:rsid w:val="00825CEA"/>
    <w:rsid w:val="00826FF9"/>
    <w:rsid w:val="00840AC7"/>
    <w:rsid w:val="00871558"/>
    <w:rsid w:val="008C3FB6"/>
    <w:rsid w:val="008D541B"/>
    <w:rsid w:val="008E337F"/>
    <w:rsid w:val="008E5396"/>
    <w:rsid w:val="008E7613"/>
    <w:rsid w:val="00900EB6"/>
    <w:rsid w:val="00962464"/>
    <w:rsid w:val="00965779"/>
    <w:rsid w:val="0096631C"/>
    <w:rsid w:val="00987B6C"/>
    <w:rsid w:val="009905F3"/>
    <w:rsid w:val="009B47ED"/>
    <w:rsid w:val="009C566D"/>
    <w:rsid w:val="009F2CE3"/>
    <w:rsid w:val="00A659F0"/>
    <w:rsid w:val="00A71A4A"/>
    <w:rsid w:val="00A973C5"/>
    <w:rsid w:val="00AC2B0B"/>
    <w:rsid w:val="00AD0271"/>
    <w:rsid w:val="00AF4EE3"/>
    <w:rsid w:val="00AF639D"/>
    <w:rsid w:val="00B13945"/>
    <w:rsid w:val="00B13B19"/>
    <w:rsid w:val="00B276E8"/>
    <w:rsid w:val="00B530D4"/>
    <w:rsid w:val="00B73461"/>
    <w:rsid w:val="00B920E3"/>
    <w:rsid w:val="00BA1221"/>
    <w:rsid w:val="00BA79BA"/>
    <w:rsid w:val="00BD1CD7"/>
    <w:rsid w:val="00BD79FF"/>
    <w:rsid w:val="00BE0BA7"/>
    <w:rsid w:val="00BF2D20"/>
    <w:rsid w:val="00BF6704"/>
    <w:rsid w:val="00C0085D"/>
    <w:rsid w:val="00C07AD9"/>
    <w:rsid w:val="00C12C3E"/>
    <w:rsid w:val="00C150A8"/>
    <w:rsid w:val="00C52641"/>
    <w:rsid w:val="00C55589"/>
    <w:rsid w:val="00C7445C"/>
    <w:rsid w:val="00C80BB5"/>
    <w:rsid w:val="00CB7FD7"/>
    <w:rsid w:val="00CC2F42"/>
    <w:rsid w:val="00CE5459"/>
    <w:rsid w:val="00D17977"/>
    <w:rsid w:val="00D25A5D"/>
    <w:rsid w:val="00D27ECD"/>
    <w:rsid w:val="00D8121B"/>
    <w:rsid w:val="00D97063"/>
    <w:rsid w:val="00DB182C"/>
    <w:rsid w:val="00DD3798"/>
    <w:rsid w:val="00E0270F"/>
    <w:rsid w:val="00E047F1"/>
    <w:rsid w:val="00E263DB"/>
    <w:rsid w:val="00E432FD"/>
    <w:rsid w:val="00E61B2F"/>
    <w:rsid w:val="00E818F5"/>
    <w:rsid w:val="00EB790C"/>
    <w:rsid w:val="00ED0AB2"/>
    <w:rsid w:val="00EE1E19"/>
    <w:rsid w:val="00EF3290"/>
    <w:rsid w:val="00F252C1"/>
    <w:rsid w:val="00F43CF4"/>
    <w:rsid w:val="00F60E07"/>
    <w:rsid w:val="00F6715C"/>
    <w:rsid w:val="00F93806"/>
    <w:rsid w:val="00FC731C"/>
    <w:rsid w:val="00FE1CF2"/>
    <w:rsid w:val="00FE31FB"/>
    <w:rsid w:val="00FE495E"/>
    <w:rsid w:val="00FF075E"/>
    <w:rsid w:val="00FF18B2"/>
    <w:rsid w:val="00FF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281BD2-03ED-47E1-82CD-E8AEBB567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13B19"/>
    <w:rPr>
      <w:color w:val="154C94"/>
      <w:u w:val="single"/>
    </w:rPr>
  </w:style>
  <w:style w:type="paragraph" w:styleId="a4">
    <w:name w:val="header"/>
    <w:basedOn w:val="a"/>
    <w:link w:val="a5"/>
    <w:uiPriority w:val="99"/>
    <w:unhideWhenUsed/>
    <w:rsid w:val="006C672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67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C672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C67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E545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54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3B0E3B8B9B5FFA038429F6F2E2B1FD74EB1DDB3A7E47785FC6EDE67EE405EA40C68F0FE76FFA7E4A8F7D5AF2l1X7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93B0E3B8B9B5FFA038429F6F2E2B1FD74EB1DDB3A7E47785FC6EDE67EE405EA40C68F0FE76FFA7E4A8F7D5AF0l1X6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4AD5701413017FF82B56C51D02A741B736FD8F22B1851BCBA36C5B58205A6968Cg3M8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92821D87255ADD9847A7869D3B9F1E4EFFDCC85AFB8DF7050B0ADA2EE2C5FC548765BDF11C7A091BEEA08916EDg3cCM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92821D87255ADD9847A7869D3B9F1E4EFFDCC85AFB8DF7050B0ADA2EE2C5FC548765BDF11C7A091BEEA08916EDg3c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Анна Александровна</dc:creator>
  <cp:lastModifiedBy>318</cp:lastModifiedBy>
  <cp:revision>8</cp:revision>
  <cp:lastPrinted>2023-04-06T13:51:00Z</cp:lastPrinted>
  <dcterms:created xsi:type="dcterms:W3CDTF">2024-07-17T15:15:00Z</dcterms:created>
  <dcterms:modified xsi:type="dcterms:W3CDTF">2024-07-18T13:34:00Z</dcterms:modified>
</cp:coreProperties>
</file>