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EA5" w:rsidRDefault="00006EA5" w:rsidP="00C94D1E">
      <w:pPr>
        <w:ind w:firstLine="708"/>
        <w:jc w:val="both"/>
        <w:rPr>
          <w:rFonts w:eastAsia="Times New Roman"/>
          <w:szCs w:val="30"/>
        </w:rPr>
      </w:pPr>
      <w:bookmarkStart w:id="0" w:name="_GoBack"/>
      <w:bookmarkEnd w:id="0"/>
      <w:r>
        <w:rPr>
          <w:spacing w:val="-6"/>
          <w:szCs w:val="30"/>
        </w:rPr>
        <w:t xml:space="preserve">Во исполнение решения Гомельского областного исполнительного комитета № 58 от 23.01.2020 г. </w:t>
      </w:r>
      <w:proofErr w:type="spellStart"/>
      <w:r>
        <w:rPr>
          <w:spacing w:val="-6"/>
          <w:szCs w:val="30"/>
        </w:rPr>
        <w:t>Чечерский</w:t>
      </w:r>
      <w:proofErr w:type="spellEnd"/>
      <w:r>
        <w:rPr>
          <w:spacing w:val="-6"/>
          <w:szCs w:val="30"/>
        </w:rPr>
        <w:t xml:space="preserve"> р</w:t>
      </w:r>
      <w:r>
        <w:rPr>
          <w:szCs w:val="30"/>
        </w:rPr>
        <w:t xml:space="preserve">айонный исполнительный комитет предоставляет информацию за </w:t>
      </w:r>
      <w:r>
        <w:rPr>
          <w:szCs w:val="30"/>
          <w:lang w:val="en-US"/>
        </w:rPr>
        <w:t>III</w:t>
      </w:r>
      <w:r>
        <w:rPr>
          <w:szCs w:val="30"/>
        </w:rPr>
        <w:t xml:space="preserve"> квартал 2023 г.:</w:t>
      </w:r>
    </w:p>
    <w:p w:rsidR="00006EA5" w:rsidRDefault="00006EA5" w:rsidP="00006EA5">
      <w:pPr>
        <w:ind w:firstLine="708"/>
        <w:jc w:val="both"/>
        <w:rPr>
          <w:b/>
          <w:szCs w:val="30"/>
        </w:rPr>
      </w:pPr>
      <w:r>
        <w:rPr>
          <w:szCs w:val="30"/>
        </w:rPr>
        <w:t xml:space="preserve">п. 11.5: </w:t>
      </w:r>
    </w:p>
    <w:p w:rsidR="00006EA5" w:rsidRDefault="00006EA5" w:rsidP="00006EA5">
      <w:pPr>
        <w:ind w:firstLine="567"/>
        <w:jc w:val="both"/>
        <w:rPr>
          <w:rStyle w:val="a8"/>
          <w:bCs/>
          <w:i w:val="0"/>
        </w:rPr>
      </w:pPr>
      <w:r>
        <w:rPr>
          <w:b/>
          <w:szCs w:val="30"/>
        </w:rPr>
        <w:t>06.07.2023 г.</w:t>
      </w:r>
      <w:r>
        <w:rPr>
          <w:szCs w:val="30"/>
        </w:rPr>
        <w:t xml:space="preserve"> состоялась рабочая встреча заместителя председателя райисполкома Пшеничных Н.А. с коллективами торговых объектов частной и государственной формы собственности, расположенных на территории </w:t>
      </w:r>
      <w:proofErr w:type="spellStart"/>
      <w:r>
        <w:rPr>
          <w:szCs w:val="30"/>
        </w:rPr>
        <w:t>Ровковичского</w:t>
      </w:r>
      <w:proofErr w:type="spellEnd"/>
      <w:r>
        <w:rPr>
          <w:szCs w:val="30"/>
        </w:rPr>
        <w:t xml:space="preserve"> сельского совета, по вопросу функционирования торговых объектов (благоустройство территории, прилегающей к торговым объектам, соблюдение санитарно-эпидемиологических норм, правил торговли, </w:t>
      </w:r>
      <w:r>
        <w:rPr>
          <w:rStyle w:val="a8"/>
          <w:bCs/>
          <w:i w:val="0"/>
          <w:szCs w:val="30"/>
        </w:rPr>
        <w:t>ассортиментного перечня товаров для розничного торгового объекта и т.п.).</w:t>
      </w:r>
    </w:p>
    <w:p w:rsidR="00006EA5" w:rsidRDefault="00006EA5" w:rsidP="00006EA5">
      <w:pPr>
        <w:ind w:firstLine="567"/>
        <w:jc w:val="both"/>
        <w:rPr>
          <w:rStyle w:val="a8"/>
          <w:bCs/>
          <w:i w:val="0"/>
          <w:szCs w:val="30"/>
        </w:rPr>
      </w:pPr>
      <w:r>
        <w:rPr>
          <w:b/>
          <w:szCs w:val="30"/>
        </w:rPr>
        <w:t>25.07.2023 г.</w:t>
      </w:r>
      <w:r>
        <w:rPr>
          <w:szCs w:val="30"/>
        </w:rPr>
        <w:t xml:space="preserve"> состоялась рабочая встреча заместителя председателя райисполкома Пшеничных Н.А. с коллективами торговых объектов частной и государственной формы собственности, расположенных на территории </w:t>
      </w:r>
      <w:proofErr w:type="spellStart"/>
      <w:r>
        <w:rPr>
          <w:szCs w:val="30"/>
        </w:rPr>
        <w:t>Нисимковичского</w:t>
      </w:r>
      <w:proofErr w:type="spellEnd"/>
      <w:r>
        <w:rPr>
          <w:szCs w:val="30"/>
        </w:rPr>
        <w:t xml:space="preserve"> сельского совета, по вопросу функционирования торговых объектов (благоустройство территории, прилегающей к торговым объектам, соблюдение санитарно-эпидемиологических норм, правил торговли, </w:t>
      </w:r>
      <w:r>
        <w:rPr>
          <w:rStyle w:val="a8"/>
          <w:bCs/>
          <w:i w:val="0"/>
          <w:szCs w:val="30"/>
        </w:rPr>
        <w:t>ассортиментного перечня товаров для розничного торгового объекта и т.п.).</w:t>
      </w:r>
    </w:p>
    <w:p w:rsidR="00006EA5" w:rsidRDefault="00006EA5" w:rsidP="00006EA5">
      <w:pPr>
        <w:ind w:firstLine="567"/>
        <w:jc w:val="both"/>
      </w:pPr>
      <w:r>
        <w:rPr>
          <w:b/>
          <w:szCs w:val="30"/>
        </w:rPr>
        <w:t>23.08.2023 г.</w:t>
      </w:r>
      <w:r>
        <w:rPr>
          <w:szCs w:val="30"/>
        </w:rPr>
        <w:t xml:space="preserve"> </w:t>
      </w:r>
      <w:r>
        <w:rPr>
          <w:spacing w:val="-6"/>
          <w:szCs w:val="30"/>
        </w:rPr>
        <w:t xml:space="preserve">состоялось заседание Совета по развитию предпринимательства по </w:t>
      </w:r>
      <w:r>
        <w:rPr>
          <w:szCs w:val="30"/>
        </w:rPr>
        <w:t>вопросу осуществления экспортной деятельности частными предприятиями, регулирования цен на товары, соблюдения Правил осуществления розничной торговли отдельными видами товаров и общественного питания.</w:t>
      </w:r>
    </w:p>
    <w:p w:rsidR="00006EA5" w:rsidRDefault="00006EA5" w:rsidP="00006EA5">
      <w:pPr>
        <w:ind w:firstLine="567"/>
        <w:jc w:val="both"/>
        <w:rPr>
          <w:rStyle w:val="a8"/>
          <w:bCs/>
          <w:i w:val="0"/>
          <w:sz w:val="28"/>
          <w:szCs w:val="28"/>
        </w:rPr>
      </w:pPr>
      <w:r>
        <w:rPr>
          <w:b/>
          <w:szCs w:val="30"/>
        </w:rPr>
        <w:t xml:space="preserve">24.08.2023 г. </w:t>
      </w:r>
      <w:r>
        <w:rPr>
          <w:szCs w:val="30"/>
        </w:rPr>
        <w:t xml:space="preserve">состоялась рабочая встреча заместителя председателя райисполкома Пшеничных Н.А. с коллективами торговых объектов частной и государственной формы собственности, расположенных на территории Полесского сельского совета, по вопросу функционирования торговых объектов (благоустройство территории, прилегающей к торговым объектам, соблюдение санитарно-эпидемиологических норм, правил торговли, </w:t>
      </w:r>
      <w:r>
        <w:rPr>
          <w:rStyle w:val="a8"/>
          <w:bCs/>
          <w:i w:val="0"/>
          <w:sz w:val="28"/>
          <w:szCs w:val="28"/>
        </w:rPr>
        <w:t>ассортиментного перечня товаров для розничного торгового объекта и т.п.).</w:t>
      </w:r>
    </w:p>
    <w:p w:rsidR="00006EA5" w:rsidRDefault="00006EA5" w:rsidP="00006EA5">
      <w:pPr>
        <w:ind w:firstLine="708"/>
        <w:jc w:val="both"/>
        <w:rPr>
          <w:spacing w:val="-6"/>
          <w:szCs w:val="30"/>
        </w:rPr>
      </w:pPr>
      <w:r>
        <w:rPr>
          <w:spacing w:val="-6"/>
          <w:szCs w:val="30"/>
        </w:rPr>
        <w:t xml:space="preserve">п. 13: </w:t>
      </w:r>
    </w:p>
    <w:p w:rsidR="00006EA5" w:rsidRDefault="00006EA5" w:rsidP="00006EA5">
      <w:pPr>
        <w:ind w:firstLine="708"/>
        <w:jc w:val="both"/>
        <w:rPr>
          <w:szCs w:val="30"/>
        </w:rPr>
      </w:pPr>
      <w:r>
        <w:rPr>
          <w:b/>
          <w:spacing w:val="-6"/>
          <w:szCs w:val="30"/>
        </w:rPr>
        <w:t>04.08.2023 г.</w:t>
      </w:r>
      <w:r>
        <w:rPr>
          <w:spacing w:val="-6"/>
          <w:szCs w:val="30"/>
        </w:rPr>
        <w:t xml:space="preserve"> состоялась рабочая встреча заместителя председателя </w:t>
      </w:r>
      <w:proofErr w:type="spellStart"/>
      <w:r>
        <w:rPr>
          <w:spacing w:val="-6"/>
          <w:szCs w:val="30"/>
        </w:rPr>
        <w:t>Чечерского</w:t>
      </w:r>
      <w:proofErr w:type="spellEnd"/>
      <w:r>
        <w:rPr>
          <w:spacing w:val="-6"/>
          <w:szCs w:val="30"/>
        </w:rPr>
        <w:t xml:space="preserve"> райисполкома Пшеничных Н.А. с руководителем </w:t>
      </w:r>
      <w:r>
        <w:rPr>
          <w:szCs w:val="30"/>
        </w:rPr>
        <w:t>частного производственного унитарного предприятия «</w:t>
      </w:r>
      <w:proofErr w:type="spellStart"/>
      <w:r>
        <w:rPr>
          <w:szCs w:val="30"/>
        </w:rPr>
        <w:t>СириусВорлдТрейд</w:t>
      </w:r>
      <w:proofErr w:type="spellEnd"/>
      <w:r>
        <w:rPr>
          <w:szCs w:val="30"/>
        </w:rPr>
        <w:t xml:space="preserve">», на которой рассмотрен вопрос оказания бытовых (ритуальных) услуг населению. </w:t>
      </w:r>
    </w:p>
    <w:p w:rsidR="00006EA5" w:rsidRDefault="00006EA5" w:rsidP="00006EA5">
      <w:pPr>
        <w:ind w:firstLine="567"/>
        <w:jc w:val="both"/>
        <w:rPr>
          <w:szCs w:val="30"/>
        </w:rPr>
      </w:pPr>
      <w:r>
        <w:rPr>
          <w:b/>
          <w:szCs w:val="30"/>
        </w:rPr>
        <w:t>21.09.2023 г.</w:t>
      </w:r>
      <w:r>
        <w:rPr>
          <w:szCs w:val="30"/>
        </w:rPr>
        <w:t xml:space="preserve"> состоялась рабочая встреча заместителя председателя райисполкома Пшеничных Н.А. с руководством ФХ «Кремень Агро» по вопросу осуществления субъектом хозяйствования сельскохозяйственной и торговой деятельности. </w:t>
      </w:r>
    </w:p>
    <w:p w:rsidR="00006EA5" w:rsidRDefault="00006EA5" w:rsidP="00006EA5">
      <w:pPr>
        <w:ind w:firstLine="567"/>
        <w:jc w:val="both"/>
        <w:rPr>
          <w:rStyle w:val="a8"/>
          <w:bCs/>
          <w:i w:val="0"/>
          <w:sz w:val="28"/>
          <w:szCs w:val="28"/>
        </w:rPr>
      </w:pPr>
      <w:r>
        <w:rPr>
          <w:b/>
          <w:szCs w:val="30"/>
        </w:rPr>
        <w:lastRenderedPageBreak/>
        <w:t xml:space="preserve">28.09.2023 г. </w:t>
      </w:r>
      <w:r>
        <w:rPr>
          <w:szCs w:val="30"/>
        </w:rPr>
        <w:t>состоялась рабочая встреча заместителя председателя райисполкома Пшеничных Н.А. с руководством ЧТУП «</w:t>
      </w:r>
      <w:proofErr w:type="spellStart"/>
      <w:r>
        <w:rPr>
          <w:szCs w:val="30"/>
        </w:rPr>
        <w:t>Биомторг</w:t>
      </w:r>
      <w:proofErr w:type="spellEnd"/>
      <w:r>
        <w:rPr>
          <w:szCs w:val="30"/>
        </w:rPr>
        <w:t>», ЧТУП «</w:t>
      </w:r>
      <w:proofErr w:type="spellStart"/>
      <w:r>
        <w:rPr>
          <w:szCs w:val="30"/>
        </w:rPr>
        <w:t>Остапова</w:t>
      </w:r>
      <w:proofErr w:type="spellEnd"/>
      <w:r>
        <w:rPr>
          <w:szCs w:val="30"/>
        </w:rPr>
        <w:t xml:space="preserve"> А.А.» по вопросу функционирования торговых объектов (благоустройство территории, прилегающей к торговым объектам, соблюдение санитарно-эпидемиологических норм, правил торговли, </w:t>
      </w:r>
      <w:r>
        <w:rPr>
          <w:rStyle w:val="a8"/>
          <w:bCs/>
          <w:i w:val="0"/>
          <w:sz w:val="28"/>
          <w:szCs w:val="28"/>
        </w:rPr>
        <w:t>ассортиментного перечня товаров для розничного торгового объекта и т.п.).</w:t>
      </w:r>
    </w:p>
    <w:p w:rsidR="00006EA5" w:rsidRDefault="00006EA5" w:rsidP="00006EA5">
      <w:pPr>
        <w:shd w:val="clear" w:color="auto" w:fill="FFFFFF"/>
        <w:spacing w:line="300" w:lineRule="exact"/>
        <w:jc w:val="both"/>
        <w:rPr>
          <w:spacing w:val="-6"/>
          <w:szCs w:val="30"/>
        </w:rPr>
      </w:pPr>
    </w:p>
    <w:p w:rsidR="00006EA5" w:rsidRDefault="00006EA5" w:rsidP="009A385B">
      <w:pPr>
        <w:tabs>
          <w:tab w:val="left" w:pos="7088"/>
        </w:tabs>
        <w:spacing w:line="180" w:lineRule="exact"/>
        <w:ind w:right="6095"/>
        <w:jc w:val="both"/>
        <w:rPr>
          <w:b/>
          <w:bCs/>
          <w:sz w:val="28"/>
          <w:szCs w:val="28"/>
        </w:rPr>
      </w:pPr>
    </w:p>
    <w:sectPr w:rsidR="00006EA5" w:rsidSect="00B811E0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03086"/>
    <w:multiLevelType w:val="hybridMultilevel"/>
    <w:tmpl w:val="F558BFD0"/>
    <w:lvl w:ilvl="0" w:tplc="52C25BCC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DE7"/>
    <w:rsid w:val="00006EA5"/>
    <w:rsid w:val="000F4DE7"/>
    <w:rsid w:val="00167C59"/>
    <w:rsid w:val="00343786"/>
    <w:rsid w:val="005C2713"/>
    <w:rsid w:val="006B6A67"/>
    <w:rsid w:val="00876DAD"/>
    <w:rsid w:val="009A385B"/>
    <w:rsid w:val="00A67A7D"/>
    <w:rsid w:val="00B46D1D"/>
    <w:rsid w:val="00B811E0"/>
    <w:rsid w:val="00B864AE"/>
    <w:rsid w:val="00BB0EAA"/>
    <w:rsid w:val="00BB6176"/>
    <w:rsid w:val="00C627E5"/>
    <w:rsid w:val="00C94D1E"/>
    <w:rsid w:val="00CC3361"/>
    <w:rsid w:val="00EB4985"/>
    <w:rsid w:val="00EE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BA499-2CD2-424C-8918-9E271811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A67"/>
    <w:pPr>
      <w:spacing w:after="0" w:line="240" w:lineRule="auto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6A6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paragraph">
    <w:name w:val="paragraph"/>
    <w:basedOn w:val="a"/>
    <w:uiPriority w:val="99"/>
    <w:rsid w:val="006B6A6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6A6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864A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0CD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0CDE"/>
    <w:rPr>
      <w:rFonts w:ascii="Segoe UI" w:eastAsia="Calibr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006E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318</dc:creator>
  <cp:keywords/>
  <dc:description/>
  <cp:lastModifiedBy>318</cp:lastModifiedBy>
  <cp:revision>24</cp:revision>
  <cp:lastPrinted>2023-07-11T11:10:00Z</cp:lastPrinted>
  <dcterms:created xsi:type="dcterms:W3CDTF">2023-04-05T15:08:00Z</dcterms:created>
  <dcterms:modified xsi:type="dcterms:W3CDTF">2023-11-24T14:23:00Z</dcterms:modified>
</cp:coreProperties>
</file>