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A4F" w:rsidRPr="00AF44A3" w:rsidRDefault="00D4079E" w:rsidP="00A70133">
      <w:pPr>
        <w:spacing w:line="360" w:lineRule="auto"/>
        <w:ind w:firstLine="4491"/>
        <w:rPr>
          <w:sz w:val="28"/>
          <w:szCs w:val="28"/>
        </w:rPr>
      </w:pPr>
      <w:r>
        <w:t xml:space="preserve"> </w:t>
      </w:r>
    </w:p>
    <w:p w:rsidR="006368B9" w:rsidRPr="00AF44A3" w:rsidRDefault="006368B9" w:rsidP="00FD51A8">
      <w:pPr>
        <w:tabs>
          <w:tab w:val="left" w:pos="4140"/>
        </w:tabs>
        <w:rPr>
          <w:sz w:val="28"/>
          <w:szCs w:val="28"/>
        </w:rPr>
      </w:pPr>
      <w:r w:rsidRPr="00AF44A3">
        <w:rPr>
          <w:sz w:val="28"/>
          <w:szCs w:val="28"/>
        </w:rPr>
        <w:t>О несоответствии продукции</w:t>
      </w:r>
    </w:p>
    <w:p w:rsidR="006575EF" w:rsidRDefault="006575EF" w:rsidP="006575EF">
      <w:pPr>
        <w:tabs>
          <w:tab w:val="left" w:pos="4140"/>
        </w:tabs>
        <w:rPr>
          <w:sz w:val="28"/>
          <w:szCs w:val="28"/>
        </w:rPr>
      </w:pPr>
    </w:p>
    <w:p w:rsidR="00C7206F" w:rsidRDefault="00031C0B" w:rsidP="00C7206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BF39AC">
        <w:rPr>
          <w:sz w:val="28"/>
          <w:szCs w:val="28"/>
        </w:rPr>
        <w:t>Государственный санит</w:t>
      </w:r>
      <w:r>
        <w:rPr>
          <w:sz w:val="28"/>
          <w:szCs w:val="28"/>
        </w:rPr>
        <w:t xml:space="preserve">арный надзор Гомельской области </w:t>
      </w:r>
      <w:r w:rsidRPr="00BF39AC">
        <w:rPr>
          <w:sz w:val="28"/>
          <w:szCs w:val="28"/>
        </w:rPr>
        <w:t>информирует о несоответствии</w:t>
      </w:r>
      <w:r>
        <w:rPr>
          <w:sz w:val="28"/>
          <w:szCs w:val="28"/>
        </w:rPr>
        <w:t xml:space="preserve"> реализуемой пищевой продукцииустановленным требованиям.</w:t>
      </w:r>
    </w:p>
    <w:p w:rsidR="00DF73DA" w:rsidRPr="006C3FC7" w:rsidRDefault="00DF73DA" w:rsidP="00DF73DA">
      <w:pPr>
        <w:pStyle w:val="ae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F73DA">
        <w:rPr>
          <w:b/>
          <w:sz w:val="28"/>
          <w:szCs w:val="28"/>
        </w:rPr>
        <w:t>Мини-рулет</w:t>
      </w:r>
      <w:r w:rsidRPr="00DF73DA">
        <w:rPr>
          <w:b/>
          <w:sz w:val="28"/>
          <w:szCs w:val="28"/>
          <w:lang w:val="be-BY"/>
        </w:rPr>
        <w:t>ы</w:t>
      </w:r>
      <w:r w:rsidRPr="00DF73DA">
        <w:rPr>
          <w:b/>
          <w:sz w:val="28"/>
          <w:szCs w:val="28"/>
        </w:rPr>
        <w:t xml:space="preserve"> бисквитн</w:t>
      </w:r>
      <w:r w:rsidRPr="00DF73DA">
        <w:rPr>
          <w:b/>
          <w:sz w:val="28"/>
          <w:szCs w:val="28"/>
          <w:lang w:val="be-BY"/>
        </w:rPr>
        <w:t>ые</w:t>
      </w:r>
      <w:r w:rsidRPr="00DF73DA">
        <w:rPr>
          <w:b/>
          <w:sz w:val="28"/>
          <w:szCs w:val="28"/>
        </w:rPr>
        <w:t xml:space="preserve"> «Рулетики домашние»</w:t>
      </w:r>
      <w:r>
        <w:rPr>
          <w:sz w:val="28"/>
          <w:szCs w:val="28"/>
        </w:rPr>
        <w:t xml:space="preserve"> с кремом и фруктово-ягодной начинкой клубника</w:t>
      </w:r>
      <w:r w:rsidRPr="003E7CFA">
        <w:rPr>
          <w:sz w:val="28"/>
          <w:szCs w:val="28"/>
        </w:rPr>
        <w:t xml:space="preserve">, </w:t>
      </w:r>
      <w:r>
        <w:rPr>
          <w:sz w:val="28"/>
          <w:szCs w:val="28"/>
        </w:rPr>
        <w:t>ТУ 9131-007-56859912-2011</w:t>
      </w:r>
      <w:r w:rsidRPr="003E7CF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изготовлено и упаковано 28.06.2016г., годен до 28.12.2016г., </w:t>
      </w:r>
      <w:r w:rsidRPr="003E7CFA">
        <w:rPr>
          <w:sz w:val="28"/>
          <w:szCs w:val="28"/>
        </w:rPr>
        <w:t xml:space="preserve"> штрихкод </w:t>
      </w:r>
      <w:r>
        <w:rPr>
          <w:sz w:val="28"/>
          <w:szCs w:val="28"/>
        </w:rPr>
        <w:t>4607001414742</w:t>
      </w:r>
      <w:r w:rsidRPr="003E7CFA">
        <w:rPr>
          <w:sz w:val="28"/>
          <w:szCs w:val="28"/>
        </w:rPr>
        <w:t xml:space="preserve">, </w:t>
      </w:r>
      <w:r>
        <w:rPr>
          <w:sz w:val="28"/>
          <w:szCs w:val="28"/>
        </w:rPr>
        <w:t>изготовитель ООО «Раменский кондитерский комбинат»,  плодоовощная база, склад № 30, д. Кузнецово, Раменский район, Московская область, Российская Федерация; поставщик</w:t>
      </w:r>
      <w:r w:rsidRPr="003E7CFA">
        <w:rPr>
          <w:sz w:val="28"/>
          <w:szCs w:val="28"/>
        </w:rPr>
        <w:t xml:space="preserve"> в Республику Беларусь </w:t>
      </w:r>
      <w:r>
        <w:rPr>
          <w:sz w:val="28"/>
          <w:szCs w:val="28"/>
        </w:rPr>
        <w:t>ОДО «НП-Сервис», г.Минск, ул.Героев 120-й дивизии, 15-81, тел. (+37517) 202-56-70, ООО «Альфа-Дистрибьюция», 220082, Республика Беларусь, г.Минск, ул.Матусевича,д.20, ком.7, тел. (+37517) 365-32-12, получен</w:t>
      </w:r>
      <w:r>
        <w:rPr>
          <w:sz w:val="28"/>
          <w:szCs w:val="28"/>
          <w:lang w:val="be-BY"/>
        </w:rPr>
        <w:t>ного</w:t>
      </w:r>
      <w:r w:rsidRPr="003E7CFA">
        <w:rPr>
          <w:sz w:val="28"/>
          <w:szCs w:val="28"/>
        </w:rPr>
        <w:t xml:space="preserve"> по товарно-транспортной накладной №</w:t>
      </w:r>
      <w:r>
        <w:rPr>
          <w:sz w:val="28"/>
          <w:szCs w:val="28"/>
        </w:rPr>
        <w:t xml:space="preserve"> 2052326 </w:t>
      </w:r>
      <w:r w:rsidRPr="003E7CFA">
        <w:rPr>
          <w:sz w:val="28"/>
          <w:szCs w:val="28"/>
        </w:rPr>
        <w:t xml:space="preserve">от </w:t>
      </w:r>
      <w:r w:rsidRPr="00A97546">
        <w:rPr>
          <w:sz w:val="28"/>
          <w:szCs w:val="28"/>
        </w:rPr>
        <w:t>16.08.2016 года</w:t>
      </w:r>
      <w:r>
        <w:rPr>
          <w:sz w:val="28"/>
          <w:szCs w:val="28"/>
        </w:rPr>
        <w:t xml:space="preserve"> из ОАО «Сахарторг» </w:t>
      </w:r>
      <w:r w:rsidRPr="006C3FC7">
        <w:rPr>
          <w:sz w:val="28"/>
          <w:szCs w:val="28"/>
        </w:rPr>
        <w:t>г.Гомель, ул.Могилёвская,1-а, тел.5089-21.</w:t>
      </w:r>
    </w:p>
    <w:p w:rsidR="000113E7" w:rsidRPr="00DF73DA" w:rsidRDefault="000113E7" w:rsidP="00DF73DA">
      <w:pPr>
        <w:ind w:firstLine="708"/>
        <w:jc w:val="both"/>
        <w:rPr>
          <w:color w:val="FF0000"/>
          <w:sz w:val="28"/>
          <w:szCs w:val="28"/>
        </w:rPr>
      </w:pPr>
      <w:r w:rsidRPr="00DB39FD">
        <w:rPr>
          <w:sz w:val="28"/>
          <w:szCs w:val="28"/>
        </w:rPr>
        <w:t>Продукция</w:t>
      </w:r>
      <w:r w:rsidRPr="00DB39FD">
        <w:rPr>
          <w:b/>
          <w:sz w:val="28"/>
          <w:szCs w:val="28"/>
        </w:rPr>
        <w:t xml:space="preserve"> не соответствует</w:t>
      </w:r>
      <w:r w:rsidR="00DF73DA" w:rsidRPr="001A371C">
        <w:rPr>
          <w:sz w:val="28"/>
          <w:szCs w:val="28"/>
        </w:rPr>
        <w:t>требованиям Т</w:t>
      </w:r>
      <w:r w:rsidR="003B5191">
        <w:rPr>
          <w:sz w:val="28"/>
          <w:szCs w:val="28"/>
        </w:rPr>
        <w:t>ехнического</w:t>
      </w:r>
      <w:r w:rsidR="00DF73DA" w:rsidRPr="001A371C">
        <w:rPr>
          <w:sz w:val="28"/>
          <w:szCs w:val="28"/>
        </w:rPr>
        <w:t xml:space="preserve"> Регламен</w:t>
      </w:r>
      <w:r w:rsidR="00DF73DA">
        <w:rPr>
          <w:sz w:val="28"/>
          <w:szCs w:val="28"/>
        </w:rPr>
        <w:t>та Таможенного Союза № 021\2011</w:t>
      </w:r>
      <w:r w:rsidR="00DF73DA" w:rsidRPr="001A371C">
        <w:rPr>
          <w:sz w:val="28"/>
          <w:szCs w:val="28"/>
        </w:rPr>
        <w:t xml:space="preserve"> «О безопасности пищевой продукции»</w:t>
      </w:r>
      <w:r w:rsidR="00DF73DA">
        <w:rPr>
          <w:sz w:val="28"/>
          <w:szCs w:val="28"/>
        </w:rPr>
        <w:t>, утвержденного</w:t>
      </w:r>
      <w:r w:rsidR="00DF73DA" w:rsidRPr="001A371C">
        <w:rPr>
          <w:sz w:val="28"/>
          <w:szCs w:val="28"/>
        </w:rPr>
        <w:t xml:space="preserve"> Решением Комиссии Таможенного Союза 09.12.2011 № 880</w:t>
      </w:r>
      <w:r w:rsidR="00DF73DA">
        <w:rPr>
          <w:sz w:val="28"/>
          <w:szCs w:val="28"/>
          <w:lang w:val="be-BY"/>
        </w:rPr>
        <w:t>,Г</w:t>
      </w:r>
      <w:r w:rsidR="00DF73DA">
        <w:rPr>
          <w:sz w:val="28"/>
          <w:szCs w:val="28"/>
        </w:rPr>
        <w:t>игиеническо</w:t>
      </w:r>
      <w:r w:rsidR="00DF73DA">
        <w:rPr>
          <w:sz w:val="28"/>
          <w:szCs w:val="28"/>
          <w:lang w:val="be-BY"/>
        </w:rPr>
        <w:t>го</w:t>
      </w:r>
      <w:r w:rsidR="00DF73DA">
        <w:rPr>
          <w:sz w:val="28"/>
          <w:szCs w:val="28"/>
        </w:rPr>
        <w:t xml:space="preserve"> норматив</w:t>
      </w:r>
      <w:r w:rsidR="00DF73DA">
        <w:rPr>
          <w:sz w:val="28"/>
          <w:szCs w:val="28"/>
          <w:lang w:val="be-BY"/>
        </w:rPr>
        <w:t>а</w:t>
      </w:r>
      <w:r w:rsidR="00DF73DA">
        <w:rPr>
          <w:sz w:val="28"/>
          <w:szCs w:val="28"/>
        </w:rPr>
        <w:t>, утвержденно</w:t>
      </w:r>
      <w:r w:rsidR="00DF73DA">
        <w:rPr>
          <w:sz w:val="28"/>
          <w:szCs w:val="28"/>
          <w:lang w:val="be-BY"/>
        </w:rPr>
        <w:t>го</w:t>
      </w:r>
      <w:r w:rsidR="00DF73DA">
        <w:rPr>
          <w:sz w:val="28"/>
          <w:szCs w:val="28"/>
        </w:rPr>
        <w:t xml:space="preserve"> постановлением Министерства здравоохранения Республики Беларусь 21.12.2012г. № 195по физико-химическому показателю: сорбиновая  кислота Е 200 </w:t>
      </w:r>
      <w:r w:rsidR="00DF73DA" w:rsidRPr="00C93E99">
        <w:rPr>
          <w:sz w:val="28"/>
          <w:szCs w:val="28"/>
        </w:rPr>
        <w:t xml:space="preserve">(содержание </w:t>
      </w:r>
      <w:r w:rsidR="00DF73DA">
        <w:rPr>
          <w:sz w:val="28"/>
          <w:szCs w:val="28"/>
        </w:rPr>
        <w:t>сорбиновой кислоты Е 200</w:t>
      </w:r>
      <w:r w:rsidR="00DF73DA" w:rsidRPr="00C93E99">
        <w:rPr>
          <w:sz w:val="28"/>
          <w:szCs w:val="28"/>
        </w:rPr>
        <w:t xml:space="preserve"> превышает нормируемое количество: фактическое значение </w:t>
      </w:r>
      <w:r w:rsidR="00DF73DA">
        <w:rPr>
          <w:snapToGrid w:val="0"/>
          <w:sz w:val="28"/>
          <w:szCs w:val="28"/>
          <w:lang w:val="be-BY"/>
        </w:rPr>
        <w:t>2,36</w:t>
      </w:r>
      <w:r w:rsidR="00DF73DA">
        <w:rPr>
          <w:sz w:val="28"/>
          <w:szCs w:val="28"/>
        </w:rPr>
        <w:t>г/кг</w:t>
      </w:r>
      <w:r w:rsidR="00DF73DA" w:rsidRPr="00C93E99">
        <w:rPr>
          <w:sz w:val="28"/>
          <w:szCs w:val="28"/>
        </w:rPr>
        <w:t xml:space="preserve">, при допустимом уровне не более </w:t>
      </w:r>
      <w:r w:rsidR="00DF73DA">
        <w:rPr>
          <w:snapToGrid w:val="0"/>
          <w:sz w:val="28"/>
          <w:szCs w:val="28"/>
        </w:rPr>
        <w:t>2</w:t>
      </w:r>
      <w:r w:rsidR="00DF73DA">
        <w:rPr>
          <w:sz w:val="28"/>
          <w:szCs w:val="28"/>
        </w:rPr>
        <w:t>г/кг</w:t>
      </w:r>
      <w:r w:rsidR="00DF73DA" w:rsidRPr="00C93E99">
        <w:rPr>
          <w:sz w:val="28"/>
          <w:szCs w:val="28"/>
        </w:rPr>
        <w:t>)</w:t>
      </w:r>
      <w:r w:rsidR="00DF73DA" w:rsidRPr="00C93E99">
        <w:rPr>
          <w:sz w:val="28"/>
          <w:szCs w:val="28"/>
          <w:lang w:eastAsia="en-US"/>
        </w:rPr>
        <w:t>,</w:t>
      </w:r>
      <w:r w:rsidR="00DF73DA">
        <w:rPr>
          <w:sz w:val="28"/>
          <w:szCs w:val="28"/>
        </w:rPr>
        <w:t>п</w:t>
      </w:r>
      <w:r w:rsidR="00DF73DA" w:rsidRPr="00C57702">
        <w:rPr>
          <w:sz w:val="28"/>
          <w:szCs w:val="28"/>
        </w:rPr>
        <w:t>ротокол лабораторных испытани</w:t>
      </w:r>
      <w:r w:rsidR="00DF73DA">
        <w:rPr>
          <w:sz w:val="28"/>
          <w:szCs w:val="28"/>
        </w:rPr>
        <w:t xml:space="preserve">й государственного учреждения </w:t>
      </w:r>
      <w:r w:rsidR="00DF73DA" w:rsidRPr="00C57702">
        <w:rPr>
          <w:sz w:val="28"/>
          <w:szCs w:val="28"/>
        </w:rPr>
        <w:t>«</w:t>
      </w:r>
      <w:r w:rsidR="00DF73DA">
        <w:rPr>
          <w:sz w:val="28"/>
          <w:szCs w:val="28"/>
          <w:lang w:val="be-BY"/>
        </w:rPr>
        <w:t xml:space="preserve">Мозырьский </w:t>
      </w:r>
      <w:r w:rsidR="00DF73DA">
        <w:rPr>
          <w:sz w:val="28"/>
          <w:szCs w:val="28"/>
        </w:rPr>
        <w:t xml:space="preserve">зональный </w:t>
      </w:r>
      <w:r w:rsidR="00DF73DA" w:rsidRPr="00C57702">
        <w:rPr>
          <w:sz w:val="28"/>
          <w:szCs w:val="28"/>
        </w:rPr>
        <w:t xml:space="preserve">центр гигиены, эпидемиологии и общественного здоровья»  </w:t>
      </w:r>
      <w:r w:rsidR="00DF73DA">
        <w:rPr>
          <w:sz w:val="28"/>
          <w:szCs w:val="28"/>
        </w:rPr>
        <w:t xml:space="preserve">от </w:t>
      </w:r>
      <w:r w:rsidR="003B5191">
        <w:rPr>
          <w:sz w:val="28"/>
          <w:szCs w:val="28"/>
        </w:rPr>
        <w:t>10.10.2016г. №</w:t>
      </w:r>
      <w:r w:rsidR="00DF73DA">
        <w:rPr>
          <w:sz w:val="28"/>
          <w:szCs w:val="28"/>
        </w:rPr>
        <w:t>4.1.1/929</w:t>
      </w:r>
      <w:r w:rsidR="00DF73DA" w:rsidRPr="00C57702">
        <w:rPr>
          <w:sz w:val="28"/>
          <w:szCs w:val="28"/>
        </w:rPr>
        <w:t>.</w:t>
      </w:r>
    </w:p>
    <w:p w:rsidR="00641308" w:rsidRPr="00482A25" w:rsidRDefault="0010033D" w:rsidP="0010033D">
      <w:pPr>
        <w:ind w:firstLine="708"/>
        <w:jc w:val="both"/>
        <w:rPr>
          <w:sz w:val="28"/>
          <w:szCs w:val="28"/>
        </w:rPr>
      </w:pPr>
      <w:r w:rsidRPr="00954AF8">
        <w:rPr>
          <w:sz w:val="28"/>
          <w:szCs w:val="28"/>
        </w:rPr>
        <w:t xml:space="preserve">Продукция поступила в </w:t>
      </w:r>
      <w:r w:rsidR="00DF73DA">
        <w:rPr>
          <w:sz w:val="28"/>
          <w:szCs w:val="28"/>
        </w:rPr>
        <w:t>кафе «Корчма» частного торгово-производственного унитарного предприятия «Гафель»</w:t>
      </w:r>
      <w:r w:rsidR="00DF73DA" w:rsidRPr="003E7CFA">
        <w:rPr>
          <w:bCs/>
          <w:iCs/>
          <w:sz w:val="28"/>
          <w:szCs w:val="28"/>
        </w:rPr>
        <w:t xml:space="preserve">, </w:t>
      </w:r>
      <w:r w:rsidR="004F436F">
        <w:rPr>
          <w:bCs/>
          <w:iCs/>
          <w:sz w:val="28"/>
          <w:szCs w:val="28"/>
        </w:rPr>
        <w:t>расположенное</w:t>
      </w:r>
      <w:r w:rsidR="00DF73DA">
        <w:rPr>
          <w:bCs/>
          <w:iCs/>
          <w:sz w:val="28"/>
          <w:szCs w:val="28"/>
        </w:rPr>
        <w:t xml:space="preserve"> по адресу:  </w:t>
      </w:r>
      <w:r w:rsidR="00DF73DA" w:rsidRPr="003E7CFA">
        <w:rPr>
          <w:bCs/>
          <w:iCs/>
          <w:sz w:val="28"/>
          <w:szCs w:val="28"/>
        </w:rPr>
        <w:t xml:space="preserve">ул. </w:t>
      </w:r>
      <w:r w:rsidR="00DF73DA">
        <w:rPr>
          <w:bCs/>
          <w:iCs/>
          <w:sz w:val="28"/>
          <w:szCs w:val="28"/>
        </w:rPr>
        <w:t>Шоссейная,11</w:t>
      </w:r>
      <w:r w:rsidR="00DF73DA" w:rsidRPr="003E7CFA">
        <w:rPr>
          <w:bCs/>
          <w:iCs/>
          <w:sz w:val="28"/>
          <w:szCs w:val="28"/>
        </w:rPr>
        <w:t xml:space="preserve">,  </w:t>
      </w:r>
      <w:r w:rsidR="00DF73DA">
        <w:rPr>
          <w:bCs/>
          <w:iCs/>
          <w:sz w:val="28"/>
          <w:szCs w:val="28"/>
        </w:rPr>
        <w:t>н.п. Добринь</w:t>
      </w:r>
      <w:r w:rsidR="00DF73DA" w:rsidRPr="003E7CFA">
        <w:rPr>
          <w:bCs/>
          <w:iCs/>
          <w:sz w:val="28"/>
          <w:szCs w:val="28"/>
        </w:rPr>
        <w:t xml:space="preserve">, </w:t>
      </w:r>
      <w:r w:rsidR="00DF73DA">
        <w:rPr>
          <w:bCs/>
          <w:iCs/>
          <w:sz w:val="28"/>
          <w:szCs w:val="28"/>
        </w:rPr>
        <w:t xml:space="preserve">Ельский район, </w:t>
      </w:r>
      <w:r w:rsidR="00DF73DA" w:rsidRPr="003E7CFA">
        <w:rPr>
          <w:bCs/>
          <w:iCs/>
          <w:sz w:val="28"/>
          <w:szCs w:val="28"/>
        </w:rPr>
        <w:t>Гомельская область</w:t>
      </w:r>
      <w:r w:rsidRPr="00954AF8">
        <w:rPr>
          <w:sz w:val="28"/>
          <w:szCs w:val="28"/>
        </w:rPr>
        <w:t xml:space="preserve">. </w:t>
      </w:r>
    </w:p>
    <w:p w:rsidR="006C5C97" w:rsidRPr="0010033D" w:rsidRDefault="00D4079E" w:rsidP="00C7206F">
      <w:pPr>
        <w:rPr>
          <w:sz w:val="18"/>
          <w:szCs w:val="18"/>
        </w:rPr>
      </w:pPr>
      <w:r>
        <w:rPr>
          <w:sz w:val="28"/>
          <w:szCs w:val="28"/>
        </w:rPr>
        <w:t xml:space="preserve"> </w:t>
      </w:r>
    </w:p>
    <w:sectPr w:rsidR="006C5C97" w:rsidRPr="0010033D" w:rsidSect="00DF73DA">
      <w:headerReference w:type="even" r:id="rId7"/>
      <w:headerReference w:type="default" r:id="rId8"/>
      <w:pgSz w:w="11906" w:h="16838"/>
      <w:pgMar w:top="709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531B" w:rsidRDefault="00B5531B">
      <w:r>
        <w:separator/>
      </w:r>
    </w:p>
  </w:endnote>
  <w:endnote w:type="continuationSeparator" w:id="1">
    <w:p w:rsidR="00B5531B" w:rsidRDefault="00B553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531B" w:rsidRDefault="00B5531B">
      <w:r>
        <w:separator/>
      </w:r>
    </w:p>
  </w:footnote>
  <w:footnote w:type="continuationSeparator" w:id="1">
    <w:p w:rsidR="00B5531B" w:rsidRDefault="00B553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8B9" w:rsidRDefault="00F52BD9" w:rsidP="00F663D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368B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368B9" w:rsidRDefault="006368B9" w:rsidP="00D73647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8B9" w:rsidRDefault="006368B9" w:rsidP="00D73647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B7A35"/>
    <w:multiLevelType w:val="hybridMultilevel"/>
    <w:tmpl w:val="D18C88B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77F2474"/>
    <w:multiLevelType w:val="hybridMultilevel"/>
    <w:tmpl w:val="4ED0E89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5DAB470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7887B6F"/>
    <w:multiLevelType w:val="hybridMultilevel"/>
    <w:tmpl w:val="38883F6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8313D47"/>
    <w:multiLevelType w:val="hybridMultilevel"/>
    <w:tmpl w:val="12B2AB1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5DAB470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70E73AE"/>
    <w:multiLevelType w:val="hybridMultilevel"/>
    <w:tmpl w:val="6E483A7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D3E59D1"/>
    <w:multiLevelType w:val="hybridMultilevel"/>
    <w:tmpl w:val="14765A7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CE603E2"/>
    <w:multiLevelType w:val="hybridMultilevel"/>
    <w:tmpl w:val="897E46A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E24C0446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6D80097"/>
    <w:multiLevelType w:val="hybridMultilevel"/>
    <w:tmpl w:val="57FA6B92"/>
    <w:lvl w:ilvl="0" w:tplc="67CA2CC8">
      <w:start w:val="1"/>
      <w:numFmt w:val="decimal"/>
      <w:lvlText w:val="%1."/>
      <w:lvlJc w:val="left"/>
      <w:pPr>
        <w:ind w:left="1818" w:hanging="1110"/>
      </w:pPr>
      <w:rPr>
        <w:rFonts w:cs="Times New Roman" w:hint="default"/>
        <w:sz w:val="3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4F5A06F0"/>
    <w:multiLevelType w:val="hybridMultilevel"/>
    <w:tmpl w:val="A75C14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56BA67E2"/>
    <w:multiLevelType w:val="hybridMultilevel"/>
    <w:tmpl w:val="46825F1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A6916BF"/>
    <w:multiLevelType w:val="hybridMultilevel"/>
    <w:tmpl w:val="BD3E80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728E"/>
    <w:rsid w:val="0000239C"/>
    <w:rsid w:val="00010EFB"/>
    <w:rsid w:val="000113E7"/>
    <w:rsid w:val="00016AA8"/>
    <w:rsid w:val="0002227D"/>
    <w:rsid w:val="00024683"/>
    <w:rsid w:val="00027B94"/>
    <w:rsid w:val="00031C0B"/>
    <w:rsid w:val="00035415"/>
    <w:rsid w:val="00035835"/>
    <w:rsid w:val="000367FC"/>
    <w:rsid w:val="00044021"/>
    <w:rsid w:val="00046AE7"/>
    <w:rsid w:val="000613C4"/>
    <w:rsid w:val="00074DD6"/>
    <w:rsid w:val="00080777"/>
    <w:rsid w:val="00086553"/>
    <w:rsid w:val="00091586"/>
    <w:rsid w:val="00092703"/>
    <w:rsid w:val="00093C54"/>
    <w:rsid w:val="000C3C18"/>
    <w:rsid w:val="000D21D7"/>
    <w:rsid w:val="000D2C98"/>
    <w:rsid w:val="000E4E12"/>
    <w:rsid w:val="000E5C41"/>
    <w:rsid w:val="000F60F8"/>
    <w:rsid w:val="0010020B"/>
    <w:rsid w:val="0010033D"/>
    <w:rsid w:val="00113DC0"/>
    <w:rsid w:val="001140C5"/>
    <w:rsid w:val="00132BCF"/>
    <w:rsid w:val="00137C29"/>
    <w:rsid w:val="001521CC"/>
    <w:rsid w:val="00154BB9"/>
    <w:rsid w:val="00161CDF"/>
    <w:rsid w:val="00166E78"/>
    <w:rsid w:val="001675D8"/>
    <w:rsid w:val="00174C5E"/>
    <w:rsid w:val="00182A4C"/>
    <w:rsid w:val="00184C6A"/>
    <w:rsid w:val="001852D2"/>
    <w:rsid w:val="0018593A"/>
    <w:rsid w:val="0018597D"/>
    <w:rsid w:val="00185DA8"/>
    <w:rsid w:val="0019166A"/>
    <w:rsid w:val="0019419E"/>
    <w:rsid w:val="00196C3A"/>
    <w:rsid w:val="001A113B"/>
    <w:rsid w:val="001A12D6"/>
    <w:rsid w:val="001B3019"/>
    <w:rsid w:val="001B5807"/>
    <w:rsid w:val="001C30EE"/>
    <w:rsid w:val="001C60D8"/>
    <w:rsid w:val="001D330F"/>
    <w:rsid w:val="001E66BB"/>
    <w:rsid w:val="001F1AC6"/>
    <w:rsid w:val="001F1BC1"/>
    <w:rsid w:val="001F3A11"/>
    <w:rsid w:val="001F3D49"/>
    <w:rsid w:val="00203F34"/>
    <w:rsid w:val="00206103"/>
    <w:rsid w:val="002106E5"/>
    <w:rsid w:val="002143AD"/>
    <w:rsid w:val="00214E61"/>
    <w:rsid w:val="0021542E"/>
    <w:rsid w:val="00222787"/>
    <w:rsid w:val="002244E6"/>
    <w:rsid w:val="00224718"/>
    <w:rsid w:val="002379CA"/>
    <w:rsid w:val="00241A10"/>
    <w:rsid w:val="00245CAB"/>
    <w:rsid w:val="0024665B"/>
    <w:rsid w:val="00246C2F"/>
    <w:rsid w:val="002531E2"/>
    <w:rsid w:val="00255905"/>
    <w:rsid w:val="00261AB7"/>
    <w:rsid w:val="0026545F"/>
    <w:rsid w:val="00266C72"/>
    <w:rsid w:val="00282555"/>
    <w:rsid w:val="002A3856"/>
    <w:rsid w:val="002B7F3F"/>
    <w:rsid w:val="002C090A"/>
    <w:rsid w:val="002C139B"/>
    <w:rsid w:val="002D249C"/>
    <w:rsid w:val="002D6781"/>
    <w:rsid w:val="002D7FA4"/>
    <w:rsid w:val="002E0C66"/>
    <w:rsid w:val="002E1509"/>
    <w:rsid w:val="002E326B"/>
    <w:rsid w:val="002E3E95"/>
    <w:rsid w:val="002F0708"/>
    <w:rsid w:val="002F201C"/>
    <w:rsid w:val="002F2BE6"/>
    <w:rsid w:val="00301977"/>
    <w:rsid w:val="00301BD1"/>
    <w:rsid w:val="00302544"/>
    <w:rsid w:val="00302AEC"/>
    <w:rsid w:val="0030463E"/>
    <w:rsid w:val="003051CF"/>
    <w:rsid w:val="00305894"/>
    <w:rsid w:val="00312942"/>
    <w:rsid w:val="00314E03"/>
    <w:rsid w:val="0034093F"/>
    <w:rsid w:val="003465DC"/>
    <w:rsid w:val="00350EAC"/>
    <w:rsid w:val="00356C6E"/>
    <w:rsid w:val="00361247"/>
    <w:rsid w:val="00367270"/>
    <w:rsid w:val="0037125C"/>
    <w:rsid w:val="00371F3E"/>
    <w:rsid w:val="00390C53"/>
    <w:rsid w:val="00396951"/>
    <w:rsid w:val="003A065B"/>
    <w:rsid w:val="003A2607"/>
    <w:rsid w:val="003A2AEE"/>
    <w:rsid w:val="003A60E9"/>
    <w:rsid w:val="003A6DD7"/>
    <w:rsid w:val="003B10B4"/>
    <w:rsid w:val="003B16E9"/>
    <w:rsid w:val="003B5191"/>
    <w:rsid w:val="003B6B88"/>
    <w:rsid w:val="003B6F93"/>
    <w:rsid w:val="003C4D7D"/>
    <w:rsid w:val="003C687D"/>
    <w:rsid w:val="003D3F02"/>
    <w:rsid w:val="003D43C5"/>
    <w:rsid w:val="003F09AC"/>
    <w:rsid w:val="003F11CB"/>
    <w:rsid w:val="003F121C"/>
    <w:rsid w:val="003F3F31"/>
    <w:rsid w:val="0040101B"/>
    <w:rsid w:val="00401427"/>
    <w:rsid w:val="00404AA9"/>
    <w:rsid w:val="00404D0E"/>
    <w:rsid w:val="00411626"/>
    <w:rsid w:val="00411A2A"/>
    <w:rsid w:val="00412306"/>
    <w:rsid w:val="0042131C"/>
    <w:rsid w:val="00422DCD"/>
    <w:rsid w:val="00424667"/>
    <w:rsid w:val="00433E51"/>
    <w:rsid w:val="00435442"/>
    <w:rsid w:val="00454648"/>
    <w:rsid w:val="00460117"/>
    <w:rsid w:val="00472FB9"/>
    <w:rsid w:val="00482A25"/>
    <w:rsid w:val="00490C12"/>
    <w:rsid w:val="004926FF"/>
    <w:rsid w:val="0049638F"/>
    <w:rsid w:val="004A0808"/>
    <w:rsid w:val="004A284E"/>
    <w:rsid w:val="004A7564"/>
    <w:rsid w:val="004B1D9C"/>
    <w:rsid w:val="004B3136"/>
    <w:rsid w:val="004B7E7E"/>
    <w:rsid w:val="004C27CA"/>
    <w:rsid w:val="004C5EBC"/>
    <w:rsid w:val="004C7EB5"/>
    <w:rsid w:val="004E6321"/>
    <w:rsid w:val="004E66AE"/>
    <w:rsid w:val="004F13E9"/>
    <w:rsid w:val="004F4351"/>
    <w:rsid w:val="004F436F"/>
    <w:rsid w:val="004F57C1"/>
    <w:rsid w:val="004F5B88"/>
    <w:rsid w:val="004F62D1"/>
    <w:rsid w:val="004F786F"/>
    <w:rsid w:val="004F7D8C"/>
    <w:rsid w:val="00525219"/>
    <w:rsid w:val="0054140A"/>
    <w:rsid w:val="00542410"/>
    <w:rsid w:val="0054253B"/>
    <w:rsid w:val="005459FA"/>
    <w:rsid w:val="00556543"/>
    <w:rsid w:val="00565D57"/>
    <w:rsid w:val="005679E8"/>
    <w:rsid w:val="0057339F"/>
    <w:rsid w:val="00577EC0"/>
    <w:rsid w:val="00592234"/>
    <w:rsid w:val="00593F53"/>
    <w:rsid w:val="00595C4E"/>
    <w:rsid w:val="005A69EF"/>
    <w:rsid w:val="005B1104"/>
    <w:rsid w:val="005B4570"/>
    <w:rsid w:val="005B51B4"/>
    <w:rsid w:val="005B64C6"/>
    <w:rsid w:val="005C300A"/>
    <w:rsid w:val="005C70EF"/>
    <w:rsid w:val="005D1C4C"/>
    <w:rsid w:val="005D2D31"/>
    <w:rsid w:val="005D3483"/>
    <w:rsid w:val="005D3847"/>
    <w:rsid w:val="005D572E"/>
    <w:rsid w:val="005D6A01"/>
    <w:rsid w:val="005E786A"/>
    <w:rsid w:val="005F1E88"/>
    <w:rsid w:val="005F258F"/>
    <w:rsid w:val="0060148B"/>
    <w:rsid w:val="00607F9E"/>
    <w:rsid w:val="00611162"/>
    <w:rsid w:val="00611F0D"/>
    <w:rsid w:val="00614B19"/>
    <w:rsid w:val="00625616"/>
    <w:rsid w:val="00626B3E"/>
    <w:rsid w:val="00635BD7"/>
    <w:rsid w:val="006368B9"/>
    <w:rsid w:val="00641308"/>
    <w:rsid w:val="006455CE"/>
    <w:rsid w:val="0064611E"/>
    <w:rsid w:val="00653514"/>
    <w:rsid w:val="006575EF"/>
    <w:rsid w:val="006722FB"/>
    <w:rsid w:val="00673B6D"/>
    <w:rsid w:val="006743D9"/>
    <w:rsid w:val="00676AD2"/>
    <w:rsid w:val="00687C13"/>
    <w:rsid w:val="00691269"/>
    <w:rsid w:val="00691BE2"/>
    <w:rsid w:val="006927B1"/>
    <w:rsid w:val="00692DF7"/>
    <w:rsid w:val="00694FAB"/>
    <w:rsid w:val="00695025"/>
    <w:rsid w:val="006A4870"/>
    <w:rsid w:val="006A4AD8"/>
    <w:rsid w:val="006A5464"/>
    <w:rsid w:val="006B17CA"/>
    <w:rsid w:val="006C4A4F"/>
    <w:rsid w:val="006C5C97"/>
    <w:rsid w:val="006C62C3"/>
    <w:rsid w:val="006D16E5"/>
    <w:rsid w:val="006D3CCF"/>
    <w:rsid w:val="006D74BA"/>
    <w:rsid w:val="006E0C33"/>
    <w:rsid w:val="006E1CB4"/>
    <w:rsid w:val="006E56C2"/>
    <w:rsid w:val="006F062B"/>
    <w:rsid w:val="007035FF"/>
    <w:rsid w:val="007164CB"/>
    <w:rsid w:val="0071667E"/>
    <w:rsid w:val="00717299"/>
    <w:rsid w:val="007217CB"/>
    <w:rsid w:val="00734A16"/>
    <w:rsid w:val="00746288"/>
    <w:rsid w:val="0074636F"/>
    <w:rsid w:val="00747565"/>
    <w:rsid w:val="00760985"/>
    <w:rsid w:val="00764750"/>
    <w:rsid w:val="007656DD"/>
    <w:rsid w:val="00774B64"/>
    <w:rsid w:val="00776154"/>
    <w:rsid w:val="00776E24"/>
    <w:rsid w:val="0078372F"/>
    <w:rsid w:val="00786A5A"/>
    <w:rsid w:val="00794D89"/>
    <w:rsid w:val="007A2961"/>
    <w:rsid w:val="007A4634"/>
    <w:rsid w:val="007B0EE3"/>
    <w:rsid w:val="007B403A"/>
    <w:rsid w:val="007B4D8A"/>
    <w:rsid w:val="007B5A5E"/>
    <w:rsid w:val="007C371F"/>
    <w:rsid w:val="007C6B1F"/>
    <w:rsid w:val="007C7ED1"/>
    <w:rsid w:val="007D065B"/>
    <w:rsid w:val="007D7E58"/>
    <w:rsid w:val="007E0001"/>
    <w:rsid w:val="007E1E82"/>
    <w:rsid w:val="007E51FD"/>
    <w:rsid w:val="007E77ED"/>
    <w:rsid w:val="007F1F14"/>
    <w:rsid w:val="007F2395"/>
    <w:rsid w:val="007F2A62"/>
    <w:rsid w:val="007F637B"/>
    <w:rsid w:val="00801602"/>
    <w:rsid w:val="00804392"/>
    <w:rsid w:val="00806454"/>
    <w:rsid w:val="00810A6C"/>
    <w:rsid w:val="00814902"/>
    <w:rsid w:val="00822591"/>
    <w:rsid w:val="00827614"/>
    <w:rsid w:val="00827E8C"/>
    <w:rsid w:val="00832F49"/>
    <w:rsid w:val="00841A79"/>
    <w:rsid w:val="008552EF"/>
    <w:rsid w:val="008569D4"/>
    <w:rsid w:val="0087455A"/>
    <w:rsid w:val="008824BF"/>
    <w:rsid w:val="00885481"/>
    <w:rsid w:val="00886A86"/>
    <w:rsid w:val="0089288A"/>
    <w:rsid w:val="008A2F76"/>
    <w:rsid w:val="008A31D4"/>
    <w:rsid w:val="008A5671"/>
    <w:rsid w:val="008B0836"/>
    <w:rsid w:val="008B099D"/>
    <w:rsid w:val="008B42D9"/>
    <w:rsid w:val="008B51DF"/>
    <w:rsid w:val="008B6763"/>
    <w:rsid w:val="008B6EB3"/>
    <w:rsid w:val="008C47DF"/>
    <w:rsid w:val="008C556F"/>
    <w:rsid w:val="008D0DCE"/>
    <w:rsid w:val="008D0F99"/>
    <w:rsid w:val="008D12DE"/>
    <w:rsid w:val="008E510D"/>
    <w:rsid w:val="008E5306"/>
    <w:rsid w:val="008E7048"/>
    <w:rsid w:val="00905D76"/>
    <w:rsid w:val="00911ABA"/>
    <w:rsid w:val="0091382A"/>
    <w:rsid w:val="00915B4A"/>
    <w:rsid w:val="009258E7"/>
    <w:rsid w:val="00926008"/>
    <w:rsid w:val="00930F71"/>
    <w:rsid w:val="00931929"/>
    <w:rsid w:val="00931C2C"/>
    <w:rsid w:val="0093522F"/>
    <w:rsid w:val="00952FB2"/>
    <w:rsid w:val="00954AF8"/>
    <w:rsid w:val="009563E8"/>
    <w:rsid w:val="009601FE"/>
    <w:rsid w:val="00970BD1"/>
    <w:rsid w:val="00974ACE"/>
    <w:rsid w:val="00981D3C"/>
    <w:rsid w:val="00982A85"/>
    <w:rsid w:val="0098640E"/>
    <w:rsid w:val="00997880"/>
    <w:rsid w:val="009A099C"/>
    <w:rsid w:val="009A0F6D"/>
    <w:rsid w:val="009A122F"/>
    <w:rsid w:val="009A37E6"/>
    <w:rsid w:val="009A65FD"/>
    <w:rsid w:val="009B3F9D"/>
    <w:rsid w:val="009B400F"/>
    <w:rsid w:val="009B5E53"/>
    <w:rsid w:val="009B675F"/>
    <w:rsid w:val="009C6485"/>
    <w:rsid w:val="009C65DF"/>
    <w:rsid w:val="009D6504"/>
    <w:rsid w:val="009E0251"/>
    <w:rsid w:val="009E083C"/>
    <w:rsid w:val="009E6513"/>
    <w:rsid w:val="009E7275"/>
    <w:rsid w:val="009F194D"/>
    <w:rsid w:val="009F28D5"/>
    <w:rsid w:val="009F716E"/>
    <w:rsid w:val="00A0080A"/>
    <w:rsid w:val="00A010A6"/>
    <w:rsid w:val="00A04C63"/>
    <w:rsid w:val="00A1149B"/>
    <w:rsid w:val="00A11A4C"/>
    <w:rsid w:val="00A14847"/>
    <w:rsid w:val="00A235FC"/>
    <w:rsid w:val="00A25910"/>
    <w:rsid w:val="00A273C2"/>
    <w:rsid w:val="00A35A1C"/>
    <w:rsid w:val="00A44ECE"/>
    <w:rsid w:val="00A53ECF"/>
    <w:rsid w:val="00A57766"/>
    <w:rsid w:val="00A65D4F"/>
    <w:rsid w:val="00A65DA4"/>
    <w:rsid w:val="00A70133"/>
    <w:rsid w:val="00A70171"/>
    <w:rsid w:val="00A74786"/>
    <w:rsid w:val="00A75884"/>
    <w:rsid w:val="00A822CC"/>
    <w:rsid w:val="00A94909"/>
    <w:rsid w:val="00AA31FE"/>
    <w:rsid w:val="00AA5458"/>
    <w:rsid w:val="00AB12A4"/>
    <w:rsid w:val="00AB6CA3"/>
    <w:rsid w:val="00AC63A6"/>
    <w:rsid w:val="00AC6D12"/>
    <w:rsid w:val="00AD032F"/>
    <w:rsid w:val="00AD307D"/>
    <w:rsid w:val="00AD7CC2"/>
    <w:rsid w:val="00AF44A3"/>
    <w:rsid w:val="00B04081"/>
    <w:rsid w:val="00B146C4"/>
    <w:rsid w:val="00B2638A"/>
    <w:rsid w:val="00B331E1"/>
    <w:rsid w:val="00B33E66"/>
    <w:rsid w:val="00B40C05"/>
    <w:rsid w:val="00B42B21"/>
    <w:rsid w:val="00B451BA"/>
    <w:rsid w:val="00B462C2"/>
    <w:rsid w:val="00B47DBB"/>
    <w:rsid w:val="00B5531B"/>
    <w:rsid w:val="00B5624A"/>
    <w:rsid w:val="00B7170B"/>
    <w:rsid w:val="00B73475"/>
    <w:rsid w:val="00B81477"/>
    <w:rsid w:val="00B9179A"/>
    <w:rsid w:val="00B96BC3"/>
    <w:rsid w:val="00BA2603"/>
    <w:rsid w:val="00BA262E"/>
    <w:rsid w:val="00BA3033"/>
    <w:rsid w:val="00BA644C"/>
    <w:rsid w:val="00BB400A"/>
    <w:rsid w:val="00BB4D42"/>
    <w:rsid w:val="00BB6E1C"/>
    <w:rsid w:val="00BC016C"/>
    <w:rsid w:val="00BC0E7F"/>
    <w:rsid w:val="00BC3C68"/>
    <w:rsid w:val="00BC4C6A"/>
    <w:rsid w:val="00BD0FC9"/>
    <w:rsid w:val="00BD19A0"/>
    <w:rsid w:val="00BD1CD1"/>
    <w:rsid w:val="00BD3AB5"/>
    <w:rsid w:val="00BD55BE"/>
    <w:rsid w:val="00BE69CA"/>
    <w:rsid w:val="00BF39AC"/>
    <w:rsid w:val="00C007C8"/>
    <w:rsid w:val="00C04301"/>
    <w:rsid w:val="00C054BA"/>
    <w:rsid w:val="00C24353"/>
    <w:rsid w:val="00C27BA2"/>
    <w:rsid w:val="00C3410F"/>
    <w:rsid w:val="00C34E03"/>
    <w:rsid w:val="00C43E16"/>
    <w:rsid w:val="00C43E8A"/>
    <w:rsid w:val="00C569CF"/>
    <w:rsid w:val="00C61754"/>
    <w:rsid w:val="00C62952"/>
    <w:rsid w:val="00C62C7D"/>
    <w:rsid w:val="00C645DE"/>
    <w:rsid w:val="00C64C6F"/>
    <w:rsid w:val="00C65719"/>
    <w:rsid w:val="00C70B66"/>
    <w:rsid w:val="00C7206F"/>
    <w:rsid w:val="00C74CA6"/>
    <w:rsid w:val="00C90B2D"/>
    <w:rsid w:val="00C92885"/>
    <w:rsid w:val="00C92D96"/>
    <w:rsid w:val="00C967ED"/>
    <w:rsid w:val="00C9787E"/>
    <w:rsid w:val="00CA0D0A"/>
    <w:rsid w:val="00CA3139"/>
    <w:rsid w:val="00CB1141"/>
    <w:rsid w:val="00CB6BDC"/>
    <w:rsid w:val="00CD0279"/>
    <w:rsid w:val="00CD2C13"/>
    <w:rsid w:val="00CD34AC"/>
    <w:rsid w:val="00CD59E9"/>
    <w:rsid w:val="00CE17AB"/>
    <w:rsid w:val="00CE1ED9"/>
    <w:rsid w:val="00CE52CE"/>
    <w:rsid w:val="00CF2D5F"/>
    <w:rsid w:val="00CF3790"/>
    <w:rsid w:val="00CF728E"/>
    <w:rsid w:val="00D005EB"/>
    <w:rsid w:val="00D04E92"/>
    <w:rsid w:val="00D120AC"/>
    <w:rsid w:val="00D1246D"/>
    <w:rsid w:val="00D1357F"/>
    <w:rsid w:val="00D15093"/>
    <w:rsid w:val="00D261D8"/>
    <w:rsid w:val="00D27254"/>
    <w:rsid w:val="00D277D4"/>
    <w:rsid w:val="00D35250"/>
    <w:rsid w:val="00D4079E"/>
    <w:rsid w:val="00D41411"/>
    <w:rsid w:val="00D46A6D"/>
    <w:rsid w:val="00D46B59"/>
    <w:rsid w:val="00D52BA9"/>
    <w:rsid w:val="00D561A8"/>
    <w:rsid w:val="00D60ED4"/>
    <w:rsid w:val="00D639D2"/>
    <w:rsid w:val="00D6464C"/>
    <w:rsid w:val="00D73647"/>
    <w:rsid w:val="00D93E18"/>
    <w:rsid w:val="00DA2C01"/>
    <w:rsid w:val="00DB2282"/>
    <w:rsid w:val="00DB39FD"/>
    <w:rsid w:val="00DC0BC5"/>
    <w:rsid w:val="00DC78AC"/>
    <w:rsid w:val="00DD001C"/>
    <w:rsid w:val="00DD1DA8"/>
    <w:rsid w:val="00DD73CF"/>
    <w:rsid w:val="00DE3002"/>
    <w:rsid w:val="00DE3107"/>
    <w:rsid w:val="00DE7000"/>
    <w:rsid w:val="00DE7BAE"/>
    <w:rsid w:val="00DF01BE"/>
    <w:rsid w:val="00DF0372"/>
    <w:rsid w:val="00DF73DA"/>
    <w:rsid w:val="00E034D2"/>
    <w:rsid w:val="00E133E3"/>
    <w:rsid w:val="00E15BB7"/>
    <w:rsid w:val="00E1681E"/>
    <w:rsid w:val="00E169BF"/>
    <w:rsid w:val="00E41E58"/>
    <w:rsid w:val="00E50570"/>
    <w:rsid w:val="00E569FA"/>
    <w:rsid w:val="00E577AF"/>
    <w:rsid w:val="00E63970"/>
    <w:rsid w:val="00E65494"/>
    <w:rsid w:val="00E74376"/>
    <w:rsid w:val="00E806AF"/>
    <w:rsid w:val="00E83D25"/>
    <w:rsid w:val="00E84DA7"/>
    <w:rsid w:val="00E8516E"/>
    <w:rsid w:val="00E9070C"/>
    <w:rsid w:val="00E97BD7"/>
    <w:rsid w:val="00E97ECA"/>
    <w:rsid w:val="00EA1AB9"/>
    <w:rsid w:val="00EA3527"/>
    <w:rsid w:val="00EA5849"/>
    <w:rsid w:val="00EB2B45"/>
    <w:rsid w:val="00EB5D98"/>
    <w:rsid w:val="00EC1740"/>
    <w:rsid w:val="00ED34A7"/>
    <w:rsid w:val="00ED6ECE"/>
    <w:rsid w:val="00ED6F24"/>
    <w:rsid w:val="00EE07BE"/>
    <w:rsid w:val="00EE3FD4"/>
    <w:rsid w:val="00EE4B7C"/>
    <w:rsid w:val="00EE5582"/>
    <w:rsid w:val="00EF0292"/>
    <w:rsid w:val="00EF030C"/>
    <w:rsid w:val="00EF0F4B"/>
    <w:rsid w:val="00EF143D"/>
    <w:rsid w:val="00EF5275"/>
    <w:rsid w:val="00F000F8"/>
    <w:rsid w:val="00F03418"/>
    <w:rsid w:val="00F04142"/>
    <w:rsid w:val="00F04289"/>
    <w:rsid w:val="00F16709"/>
    <w:rsid w:val="00F2081E"/>
    <w:rsid w:val="00F255AD"/>
    <w:rsid w:val="00F25687"/>
    <w:rsid w:val="00F3028F"/>
    <w:rsid w:val="00F35B1D"/>
    <w:rsid w:val="00F42942"/>
    <w:rsid w:val="00F429B3"/>
    <w:rsid w:val="00F52BD9"/>
    <w:rsid w:val="00F541C7"/>
    <w:rsid w:val="00F55292"/>
    <w:rsid w:val="00F5705A"/>
    <w:rsid w:val="00F57592"/>
    <w:rsid w:val="00F57606"/>
    <w:rsid w:val="00F63C9D"/>
    <w:rsid w:val="00F663DD"/>
    <w:rsid w:val="00F72CD3"/>
    <w:rsid w:val="00F75C6C"/>
    <w:rsid w:val="00F76544"/>
    <w:rsid w:val="00F80E51"/>
    <w:rsid w:val="00F8238B"/>
    <w:rsid w:val="00F846C3"/>
    <w:rsid w:val="00F9300E"/>
    <w:rsid w:val="00F965C8"/>
    <w:rsid w:val="00FA0E76"/>
    <w:rsid w:val="00FA3095"/>
    <w:rsid w:val="00FB17DA"/>
    <w:rsid w:val="00FB55E6"/>
    <w:rsid w:val="00FB79A5"/>
    <w:rsid w:val="00FB7BA7"/>
    <w:rsid w:val="00FC6E96"/>
    <w:rsid w:val="00FC7D23"/>
    <w:rsid w:val="00FD4014"/>
    <w:rsid w:val="00FD51A8"/>
    <w:rsid w:val="00FD5251"/>
    <w:rsid w:val="00FD5AB2"/>
    <w:rsid w:val="00FD691A"/>
    <w:rsid w:val="00FE2A56"/>
    <w:rsid w:val="00FE7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86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7364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7B5A5E"/>
    <w:rPr>
      <w:rFonts w:cs="Times New Roman"/>
      <w:sz w:val="24"/>
      <w:szCs w:val="24"/>
      <w:lang w:val="ru-RU" w:eastAsia="ru-RU" w:bidi="ar-SA"/>
    </w:rPr>
  </w:style>
  <w:style w:type="character" w:styleId="a5">
    <w:name w:val="page number"/>
    <w:uiPriority w:val="99"/>
    <w:rsid w:val="00D73647"/>
    <w:rPr>
      <w:rFonts w:cs="Times New Roman"/>
    </w:rPr>
  </w:style>
  <w:style w:type="paragraph" w:styleId="3">
    <w:name w:val="Body Text Indent 3"/>
    <w:basedOn w:val="a"/>
    <w:link w:val="30"/>
    <w:uiPriority w:val="99"/>
    <w:rsid w:val="007B5A5E"/>
    <w:pPr>
      <w:tabs>
        <w:tab w:val="left" w:pos="10620"/>
        <w:tab w:val="left" w:pos="11160"/>
      </w:tabs>
      <w:ind w:left="6660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B41D94"/>
    <w:rPr>
      <w:sz w:val="16"/>
      <w:szCs w:val="16"/>
    </w:rPr>
  </w:style>
  <w:style w:type="table" w:styleId="a6">
    <w:name w:val="Table Grid"/>
    <w:basedOn w:val="a1"/>
    <w:uiPriority w:val="99"/>
    <w:rsid w:val="00C43E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rsid w:val="004E6321"/>
    <w:pPr>
      <w:spacing w:before="100" w:beforeAutospacing="1" w:after="119"/>
    </w:pPr>
  </w:style>
  <w:style w:type="paragraph" w:styleId="a8">
    <w:name w:val="footer"/>
    <w:basedOn w:val="a"/>
    <w:link w:val="a9"/>
    <w:uiPriority w:val="99"/>
    <w:rsid w:val="00AD7CC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AD7CC2"/>
    <w:rPr>
      <w:rFonts w:cs="Times New Roman"/>
      <w:sz w:val="24"/>
      <w:szCs w:val="24"/>
    </w:rPr>
  </w:style>
  <w:style w:type="paragraph" w:styleId="aa">
    <w:name w:val="Plain Text"/>
    <w:basedOn w:val="a"/>
    <w:link w:val="ab"/>
    <w:uiPriority w:val="99"/>
    <w:rsid w:val="00DA2C01"/>
    <w:rPr>
      <w:rFonts w:ascii="Courier New" w:hAnsi="Courier New"/>
      <w:sz w:val="20"/>
      <w:szCs w:val="20"/>
    </w:rPr>
  </w:style>
  <w:style w:type="character" w:customStyle="1" w:styleId="ab">
    <w:name w:val="Текст Знак"/>
    <w:link w:val="aa"/>
    <w:uiPriority w:val="99"/>
    <w:locked/>
    <w:rsid w:val="00DA2C01"/>
    <w:rPr>
      <w:rFonts w:ascii="Courier New" w:hAnsi="Courier New" w:cs="Courier New"/>
    </w:rPr>
  </w:style>
  <w:style w:type="paragraph" w:styleId="ac">
    <w:name w:val="Balloon Text"/>
    <w:basedOn w:val="a"/>
    <w:link w:val="ad"/>
    <w:uiPriority w:val="99"/>
    <w:semiHidden/>
    <w:rsid w:val="00BD0FC9"/>
    <w:rPr>
      <w:rFonts w:ascii="Segoe UI" w:hAnsi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locked/>
    <w:rsid w:val="00BD0FC9"/>
    <w:rPr>
      <w:rFonts w:ascii="Segoe UI" w:hAnsi="Segoe UI" w:cs="Segoe UI"/>
      <w:sz w:val="18"/>
      <w:szCs w:val="18"/>
    </w:rPr>
  </w:style>
  <w:style w:type="paragraph" w:customStyle="1" w:styleId="1">
    <w:name w:val="Знак1"/>
    <w:basedOn w:val="a"/>
    <w:rsid w:val="00482A2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e">
    <w:name w:val="List Paragraph"/>
    <w:basedOn w:val="a"/>
    <w:uiPriority w:val="34"/>
    <w:qFormat/>
    <w:rsid w:val="00DF73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OCGE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</dc:creator>
  <cp:keywords/>
  <dc:description/>
  <cp:lastModifiedBy>Отдел гигиены</cp:lastModifiedBy>
  <cp:revision>34</cp:revision>
  <cp:lastPrinted>2016-10-11T07:35:00Z</cp:lastPrinted>
  <dcterms:created xsi:type="dcterms:W3CDTF">2015-05-06T11:46:00Z</dcterms:created>
  <dcterms:modified xsi:type="dcterms:W3CDTF">2016-11-01T07:27:00Z</dcterms:modified>
</cp:coreProperties>
</file>