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E5" w:rsidRPr="004E709E" w:rsidRDefault="004E709E" w:rsidP="0032149F">
      <w:pPr>
        <w:spacing w:after="0" w:line="240" w:lineRule="auto"/>
        <w:ind w:left="4248" w:firstLine="708"/>
        <w:rPr>
          <w:rFonts w:ascii="Times New Roman" w:hAnsi="Times New Roman" w:cs="Times New Roman"/>
          <w:sz w:val="30"/>
          <w:szCs w:val="30"/>
        </w:rPr>
      </w:pPr>
      <w:r w:rsidRPr="004E709E">
        <w:rPr>
          <w:rFonts w:ascii="Times New Roman" w:hAnsi="Times New Roman" w:cs="Times New Roman"/>
          <w:sz w:val="30"/>
          <w:szCs w:val="30"/>
        </w:rPr>
        <w:t>УТВЕРЖДЕНО</w:t>
      </w:r>
    </w:p>
    <w:p w:rsidR="0032149F" w:rsidRDefault="004E709E" w:rsidP="00E85B87">
      <w:pPr>
        <w:spacing w:after="0" w:line="280" w:lineRule="exact"/>
        <w:ind w:left="4247" w:firstLine="709"/>
        <w:rPr>
          <w:rFonts w:ascii="Times New Roman" w:hAnsi="Times New Roman" w:cs="Times New Roman"/>
          <w:sz w:val="30"/>
          <w:szCs w:val="30"/>
        </w:rPr>
      </w:pPr>
      <w:r w:rsidRPr="004E709E">
        <w:rPr>
          <w:rFonts w:ascii="Times New Roman" w:hAnsi="Times New Roman" w:cs="Times New Roman"/>
          <w:sz w:val="30"/>
          <w:szCs w:val="30"/>
        </w:rPr>
        <w:t xml:space="preserve">Протокол комиссии </w:t>
      </w:r>
      <w:proofErr w:type="gramStart"/>
      <w:r w:rsidRPr="004E709E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Pr="004E709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2149F" w:rsidRDefault="004E709E" w:rsidP="00E85B87">
      <w:pPr>
        <w:spacing w:after="0" w:line="280" w:lineRule="exact"/>
        <w:ind w:left="4247" w:firstLine="709"/>
        <w:rPr>
          <w:rFonts w:ascii="Times New Roman" w:hAnsi="Times New Roman" w:cs="Times New Roman"/>
          <w:sz w:val="30"/>
          <w:szCs w:val="30"/>
        </w:rPr>
      </w:pPr>
      <w:r w:rsidRPr="004E709E">
        <w:rPr>
          <w:rFonts w:ascii="Times New Roman" w:hAnsi="Times New Roman" w:cs="Times New Roman"/>
          <w:sz w:val="30"/>
          <w:szCs w:val="30"/>
        </w:rPr>
        <w:t xml:space="preserve">противодействию коррупции </w:t>
      </w:r>
    </w:p>
    <w:p w:rsidR="0032149F" w:rsidRDefault="004E709E" w:rsidP="00E85B87">
      <w:pPr>
        <w:spacing w:after="0" w:line="280" w:lineRule="exact"/>
        <w:ind w:left="4247" w:firstLine="709"/>
        <w:rPr>
          <w:rFonts w:ascii="Times New Roman" w:hAnsi="Times New Roman" w:cs="Times New Roman"/>
          <w:sz w:val="30"/>
          <w:szCs w:val="30"/>
        </w:rPr>
      </w:pPr>
      <w:r w:rsidRPr="004E709E">
        <w:rPr>
          <w:rFonts w:ascii="Times New Roman" w:hAnsi="Times New Roman" w:cs="Times New Roman"/>
          <w:sz w:val="30"/>
          <w:szCs w:val="30"/>
        </w:rPr>
        <w:t>в</w:t>
      </w:r>
      <w:r w:rsidR="0032149F">
        <w:rPr>
          <w:rFonts w:ascii="Times New Roman" w:hAnsi="Times New Roman" w:cs="Times New Roman"/>
          <w:sz w:val="30"/>
          <w:szCs w:val="30"/>
        </w:rPr>
        <w:t xml:space="preserve"> </w:t>
      </w:r>
      <w:r w:rsidRPr="004E709E">
        <w:rPr>
          <w:rFonts w:ascii="Times New Roman" w:hAnsi="Times New Roman" w:cs="Times New Roman"/>
          <w:sz w:val="30"/>
          <w:szCs w:val="30"/>
        </w:rPr>
        <w:t xml:space="preserve">Чечерском </w:t>
      </w:r>
      <w:proofErr w:type="gramStart"/>
      <w:r w:rsidRPr="004E709E">
        <w:rPr>
          <w:rFonts w:ascii="Times New Roman" w:hAnsi="Times New Roman" w:cs="Times New Roman"/>
          <w:sz w:val="30"/>
          <w:szCs w:val="30"/>
        </w:rPr>
        <w:t>районном</w:t>
      </w:r>
      <w:proofErr w:type="gramEnd"/>
      <w:r w:rsidRPr="004E709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2149F" w:rsidRDefault="004E709E" w:rsidP="00E85B87">
      <w:pPr>
        <w:spacing w:after="0" w:line="280" w:lineRule="exact"/>
        <w:ind w:left="4247" w:firstLine="709"/>
        <w:rPr>
          <w:rFonts w:ascii="Times New Roman" w:hAnsi="Times New Roman" w:cs="Times New Roman"/>
          <w:sz w:val="30"/>
          <w:szCs w:val="30"/>
        </w:rPr>
      </w:pPr>
      <w:r w:rsidRPr="004E709E">
        <w:rPr>
          <w:rFonts w:ascii="Times New Roman" w:hAnsi="Times New Roman" w:cs="Times New Roman"/>
          <w:sz w:val="30"/>
          <w:szCs w:val="30"/>
        </w:rPr>
        <w:t xml:space="preserve">исполнительном </w:t>
      </w:r>
      <w:proofErr w:type="gramStart"/>
      <w:r w:rsidRPr="004E709E">
        <w:rPr>
          <w:rFonts w:ascii="Times New Roman" w:hAnsi="Times New Roman" w:cs="Times New Roman"/>
          <w:sz w:val="30"/>
          <w:szCs w:val="30"/>
        </w:rPr>
        <w:t>комитете</w:t>
      </w:r>
      <w:proofErr w:type="gramEnd"/>
      <w:r w:rsidRPr="004E709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E709E" w:rsidRDefault="0079262A" w:rsidP="0032149F">
      <w:pPr>
        <w:spacing w:after="0" w:line="240" w:lineRule="auto"/>
        <w:ind w:left="4248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</w:t>
      </w:r>
      <w:r w:rsidR="00DD5DEB">
        <w:rPr>
          <w:rFonts w:ascii="Times New Roman" w:hAnsi="Times New Roman" w:cs="Times New Roman"/>
          <w:sz w:val="30"/>
          <w:szCs w:val="30"/>
        </w:rPr>
        <w:t xml:space="preserve"> 2 </w:t>
      </w:r>
      <w:r>
        <w:rPr>
          <w:rFonts w:ascii="Times New Roman" w:hAnsi="Times New Roman" w:cs="Times New Roman"/>
          <w:sz w:val="30"/>
          <w:szCs w:val="30"/>
        </w:rPr>
        <w:t>от</w:t>
      </w:r>
      <w:r w:rsidR="00255753">
        <w:rPr>
          <w:rFonts w:ascii="Times New Roman" w:hAnsi="Times New Roman" w:cs="Times New Roman"/>
          <w:sz w:val="30"/>
          <w:szCs w:val="30"/>
        </w:rPr>
        <w:t xml:space="preserve"> </w:t>
      </w:r>
      <w:r w:rsidR="00DD5DEB">
        <w:rPr>
          <w:rFonts w:ascii="Times New Roman" w:hAnsi="Times New Roman" w:cs="Times New Roman"/>
          <w:sz w:val="30"/>
          <w:szCs w:val="30"/>
        </w:rPr>
        <w:t>28.11.</w:t>
      </w:r>
      <w:r w:rsidR="00E44592">
        <w:rPr>
          <w:rFonts w:ascii="Times New Roman" w:hAnsi="Times New Roman" w:cs="Times New Roman"/>
          <w:sz w:val="30"/>
          <w:szCs w:val="30"/>
        </w:rPr>
        <w:t>202</w:t>
      </w:r>
      <w:r w:rsidR="00FE0E91">
        <w:rPr>
          <w:rFonts w:ascii="Times New Roman" w:hAnsi="Times New Roman" w:cs="Times New Roman"/>
          <w:sz w:val="30"/>
          <w:szCs w:val="30"/>
        </w:rPr>
        <w:t>2</w:t>
      </w:r>
      <w:r w:rsidR="00E4459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51AC0" w:rsidRDefault="00451AC0" w:rsidP="003214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E709E" w:rsidRPr="004E709E" w:rsidRDefault="004E709E" w:rsidP="003214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E709E">
        <w:rPr>
          <w:rFonts w:ascii="Times New Roman" w:hAnsi="Times New Roman" w:cs="Times New Roman"/>
          <w:sz w:val="30"/>
          <w:szCs w:val="30"/>
        </w:rPr>
        <w:t>ПЛАН РАБОТЫ</w:t>
      </w:r>
    </w:p>
    <w:p w:rsidR="0032149F" w:rsidRDefault="004E709E" w:rsidP="003214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E709E">
        <w:rPr>
          <w:rFonts w:ascii="Times New Roman" w:hAnsi="Times New Roman" w:cs="Times New Roman"/>
          <w:sz w:val="30"/>
          <w:szCs w:val="30"/>
        </w:rPr>
        <w:t xml:space="preserve">комиссии по противодействию коррупции </w:t>
      </w:r>
    </w:p>
    <w:p w:rsidR="0032149F" w:rsidRDefault="004E709E" w:rsidP="003214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4E709E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4E709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E709E">
        <w:rPr>
          <w:rFonts w:ascii="Times New Roman" w:hAnsi="Times New Roman" w:cs="Times New Roman"/>
          <w:sz w:val="30"/>
          <w:szCs w:val="30"/>
        </w:rPr>
        <w:t>Чечерском</w:t>
      </w:r>
      <w:proofErr w:type="gramEnd"/>
      <w:r w:rsidRPr="004E709E">
        <w:rPr>
          <w:rFonts w:ascii="Times New Roman" w:hAnsi="Times New Roman" w:cs="Times New Roman"/>
          <w:sz w:val="30"/>
          <w:szCs w:val="30"/>
        </w:rPr>
        <w:t xml:space="preserve"> районном</w:t>
      </w:r>
      <w:r w:rsidR="00ED75A6">
        <w:rPr>
          <w:rFonts w:ascii="Times New Roman" w:hAnsi="Times New Roman" w:cs="Times New Roman"/>
          <w:sz w:val="30"/>
          <w:szCs w:val="30"/>
        </w:rPr>
        <w:t xml:space="preserve"> исполнительном комитете на 202</w:t>
      </w:r>
      <w:r w:rsidR="00FE0E91">
        <w:rPr>
          <w:rFonts w:ascii="Times New Roman" w:hAnsi="Times New Roman" w:cs="Times New Roman"/>
          <w:sz w:val="30"/>
          <w:szCs w:val="30"/>
        </w:rPr>
        <w:t>3</w:t>
      </w:r>
      <w:r w:rsidRPr="004E709E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DF3EA4" w:rsidRDefault="00DF3EA4" w:rsidP="003214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534"/>
        <w:gridCol w:w="4961"/>
        <w:gridCol w:w="1741"/>
        <w:gridCol w:w="2511"/>
      </w:tblGrid>
      <w:tr w:rsidR="00B844FC" w:rsidTr="00AC4FAF">
        <w:tc>
          <w:tcPr>
            <w:tcW w:w="534" w:type="dxa"/>
          </w:tcPr>
          <w:p w:rsidR="0032149F" w:rsidRPr="00DA4957" w:rsidRDefault="0032149F" w:rsidP="0032149F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 xml:space="preserve">№ </w:t>
            </w:r>
            <w:proofErr w:type="spellStart"/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пп</w:t>
            </w:r>
            <w:proofErr w:type="spellEnd"/>
          </w:p>
        </w:tc>
        <w:tc>
          <w:tcPr>
            <w:tcW w:w="4961" w:type="dxa"/>
          </w:tcPr>
          <w:p w:rsidR="0032149F" w:rsidRPr="00DA4957" w:rsidRDefault="0032149F" w:rsidP="0032149F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Наименование мероприятий</w:t>
            </w:r>
          </w:p>
        </w:tc>
        <w:tc>
          <w:tcPr>
            <w:tcW w:w="1741" w:type="dxa"/>
          </w:tcPr>
          <w:p w:rsidR="0032149F" w:rsidRPr="00DA4957" w:rsidRDefault="0032149F" w:rsidP="0032149F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Время проведения</w:t>
            </w:r>
          </w:p>
        </w:tc>
        <w:tc>
          <w:tcPr>
            <w:tcW w:w="2511" w:type="dxa"/>
          </w:tcPr>
          <w:p w:rsidR="0032149F" w:rsidRPr="00DA4957" w:rsidRDefault="0032149F" w:rsidP="0032149F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Ответственный</w:t>
            </w:r>
          </w:p>
        </w:tc>
      </w:tr>
      <w:tr w:rsidR="00B844FC" w:rsidTr="00AC4FAF">
        <w:tc>
          <w:tcPr>
            <w:tcW w:w="534" w:type="dxa"/>
          </w:tcPr>
          <w:p w:rsidR="0032149F" w:rsidRPr="00DA4957" w:rsidRDefault="0032149F" w:rsidP="0032149F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1.</w:t>
            </w:r>
          </w:p>
        </w:tc>
        <w:tc>
          <w:tcPr>
            <w:tcW w:w="4961" w:type="dxa"/>
          </w:tcPr>
          <w:p w:rsidR="0032149F" w:rsidRPr="00DA4957" w:rsidRDefault="0032149F" w:rsidP="0032149F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Проведение заседаний комиссии по противодействию коррупции в районном исполнительном комитете (далее – комиссия)</w:t>
            </w:r>
          </w:p>
        </w:tc>
        <w:tc>
          <w:tcPr>
            <w:tcW w:w="1741" w:type="dxa"/>
          </w:tcPr>
          <w:p w:rsidR="0032149F" w:rsidRPr="00DA4957" w:rsidRDefault="009C0616" w:rsidP="0032149F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апрель</w:t>
            </w:r>
            <w:r w:rsidR="0032149F" w:rsidRPr="00DA4957">
              <w:rPr>
                <w:rFonts w:ascii="Times New Roman" w:hAnsi="Times New Roman" w:cs="Times New Roman"/>
                <w:sz w:val="24"/>
                <w:szCs w:val="30"/>
              </w:rPr>
              <w:t>,</w:t>
            </w:r>
          </w:p>
          <w:p w:rsidR="0032149F" w:rsidRPr="00DA4957" w:rsidRDefault="00DA4957" w:rsidP="00DA495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ноябрь</w:t>
            </w:r>
          </w:p>
        </w:tc>
        <w:tc>
          <w:tcPr>
            <w:tcW w:w="2511" w:type="dxa"/>
          </w:tcPr>
          <w:p w:rsidR="0032149F" w:rsidRPr="00DA4957" w:rsidRDefault="0032149F" w:rsidP="0032149F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председатель комиссии</w:t>
            </w:r>
          </w:p>
        </w:tc>
      </w:tr>
      <w:tr w:rsidR="00B844FC" w:rsidTr="00AC4FAF">
        <w:tc>
          <w:tcPr>
            <w:tcW w:w="534" w:type="dxa"/>
          </w:tcPr>
          <w:p w:rsidR="0032149F" w:rsidRPr="00DA4957" w:rsidRDefault="0032149F" w:rsidP="0032149F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2.</w:t>
            </w:r>
          </w:p>
        </w:tc>
        <w:tc>
          <w:tcPr>
            <w:tcW w:w="4961" w:type="dxa"/>
          </w:tcPr>
          <w:p w:rsidR="0032149F" w:rsidRPr="00DA4957" w:rsidRDefault="0032149F" w:rsidP="0032149F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Анализ представляемых сведений от участников борьбы с коррупцией и выработка предложений по противодействию коррупции и нейтрализации рисков</w:t>
            </w:r>
          </w:p>
        </w:tc>
        <w:tc>
          <w:tcPr>
            <w:tcW w:w="1741" w:type="dxa"/>
          </w:tcPr>
          <w:p w:rsidR="0032149F" w:rsidRPr="00DA4957" w:rsidRDefault="0032149F" w:rsidP="0032149F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по мере поступления</w:t>
            </w:r>
          </w:p>
        </w:tc>
        <w:tc>
          <w:tcPr>
            <w:tcW w:w="2511" w:type="dxa"/>
          </w:tcPr>
          <w:p w:rsidR="0032149F" w:rsidRPr="00DA4957" w:rsidRDefault="0032149F" w:rsidP="0032149F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секретарь комиссии</w:t>
            </w:r>
          </w:p>
        </w:tc>
      </w:tr>
      <w:tr w:rsidR="00B844FC" w:rsidTr="00AC4FAF">
        <w:tc>
          <w:tcPr>
            <w:tcW w:w="534" w:type="dxa"/>
          </w:tcPr>
          <w:p w:rsidR="0032149F" w:rsidRPr="00DA4957" w:rsidRDefault="0032149F" w:rsidP="0032149F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3.</w:t>
            </w:r>
          </w:p>
        </w:tc>
        <w:tc>
          <w:tcPr>
            <w:tcW w:w="4961" w:type="dxa"/>
          </w:tcPr>
          <w:p w:rsidR="0032149F" w:rsidRPr="00DA4957" w:rsidRDefault="0032149F" w:rsidP="0032149F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Анализ проверок сведений, отражаемых в декларациях госслужащих райисполкома</w:t>
            </w:r>
          </w:p>
        </w:tc>
        <w:tc>
          <w:tcPr>
            <w:tcW w:w="1741" w:type="dxa"/>
          </w:tcPr>
          <w:p w:rsidR="0032149F" w:rsidRPr="00DA4957" w:rsidRDefault="0032149F" w:rsidP="0032149F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март-июль</w:t>
            </w:r>
          </w:p>
        </w:tc>
        <w:tc>
          <w:tcPr>
            <w:tcW w:w="2511" w:type="dxa"/>
          </w:tcPr>
          <w:p w:rsidR="0032149F" w:rsidRPr="00DA4957" w:rsidRDefault="00AC4FAF" w:rsidP="00AC4FAF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0"/>
              </w:rPr>
              <w:t>организацион-но-кадровой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работы райисполкома</w:t>
            </w:r>
          </w:p>
        </w:tc>
      </w:tr>
      <w:tr w:rsidR="00B844FC" w:rsidTr="00AC4FAF">
        <w:trPr>
          <w:trHeight w:val="2020"/>
        </w:trPr>
        <w:tc>
          <w:tcPr>
            <w:tcW w:w="534" w:type="dxa"/>
          </w:tcPr>
          <w:p w:rsidR="00E24EAD" w:rsidRPr="00DA4957" w:rsidRDefault="00E24EAD" w:rsidP="0032149F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4.</w:t>
            </w:r>
          </w:p>
        </w:tc>
        <w:tc>
          <w:tcPr>
            <w:tcW w:w="4961" w:type="dxa"/>
          </w:tcPr>
          <w:p w:rsidR="00E24EAD" w:rsidRPr="00DA4957" w:rsidRDefault="00E24EAD" w:rsidP="00210C65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 xml:space="preserve">Заслушивание на заседаниях комиссии руководителей структурных подразделений райисполкома и организаций по фактам коррупции в руководимых ими отраслях и принимаемых мерах </w:t>
            </w:r>
            <w:r w:rsidRPr="00DA4957">
              <w:rPr>
                <w:rFonts w:ascii="Times New Roman" w:hAnsi="Times New Roman" w:cs="Times New Roman"/>
                <w:i/>
                <w:sz w:val="24"/>
                <w:szCs w:val="30"/>
              </w:rPr>
              <w:t>(по поступившей информации от правоохранительных органов)</w:t>
            </w:r>
          </w:p>
        </w:tc>
        <w:tc>
          <w:tcPr>
            <w:tcW w:w="1741" w:type="dxa"/>
          </w:tcPr>
          <w:p w:rsidR="00E24EAD" w:rsidRPr="00DA4957" w:rsidRDefault="00E24EAD" w:rsidP="0032149F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исходя из анализа поступивших сведений</w:t>
            </w:r>
          </w:p>
        </w:tc>
        <w:tc>
          <w:tcPr>
            <w:tcW w:w="2511" w:type="dxa"/>
          </w:tcPr>
          <w:p w:rsidR="00E24EAD" w:rsidRPr="00DA4957" w:rsidRDefault="00E24EAD" w:rsidP="00E846C4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председатель комиссии</w:t>
            </w:r>
          </w:p>
        </w:tc>
      </w:tr>
      <w:tr w:rsidR="00B844FC" w:rsidTr="00AC4FAF">
        <w:tc>
          <w:tcPr>
            <w:tcW w:w="534" w:type="dxa"/>
          </w:tcPr>
          <w:p w:rsidR="00E24EAD" w:rsidRPr="00DA4957" w:rsidRDefault="00E24EAD" w:rsidP="0032149F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5.</w:t>
            </w:r>
          </w:p>
        </w:tc>
        <w:tc>
          <w:tcPr>
            <w:tcW w:w="4961" w:type="dxa"/>
          </w:tcPr>
          <w:p w:rsidR="00E24EAD" w:rsidRPr="00DA4957" w:rsidRDefault="00E24EAD" w:rsidP="0032149F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Проведение совместно с сектором по работе с обращениями граждан и юридических лиц райисполкома анализа нарушений должностными лицами порядка рассмотрения обращений физических и юридических лиц и принятия решений по вопросам, входящим в их компетенцию</w:t>
            </w:r>
          </w:p>
        </w:tc>
        <w:tc>
          <w:tcPr>
            <w:tcW w:w="1741" w:type="dxa"/>
          </w:tcPr>
          <w:p w:rsidR="00E24EAD" w:rsidRPr="00DA4957" w:rsidRDefault="00DA4957" w:rsidP="00E85B8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ежеквартально</w:t>
            </w:r>
          </w:p>
        </w:tc>
        <w:tc>
          <w:tcPr>
            <w:tcW w:w="2511" w:type="dxa"/>
          </w:tcPr>
          <w:p w:rsidR="00E24EAD" w:rsidRPr="00DA4957" w:rsidRDefault="00E24EAD" w:rsidP="00E846C4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секретарь комиссии</w:t>
            </w:r>
          </w:p>
        </w:tc>
      </w:tr>
      <w:tr w:rsidR="00B844FC" w:rsidTr="00AC4FAF">
        <w:tc>
          <w:tcPr>
            <w:tcW w:w="534" w:type="dxa"/>
          </w:tcPr>
          <w:p w:rsidR="00E24EAD" w:rsidRPr="00DA4957" w:rsidRDefault="00451AC0" w:rsidP="0032149F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  <w:r w:rsidR="00E24EAD" w:rsidRPr="00DA4957">
              <w:rPr>
                <w:rFonts w:ascii="Times New Roman" w:hAnsi="Times New Roman" w:cs="Times New Roman"/>
                <w:sz w:val="24"/>
                <w:szCs w:val="30"/>
              </w:rPr>
              <w:t>.</w:t>
            </w:r>
          </w:p>
        </w:tc>
        <w:tc>
          <w:tcPr>
            <w:tcW w:w="4961" w:type="dxa"/>
          </w:tcPr>
          <w:p w:rsidR="00E24EAD" w:rsidRPr="00DA4957" w:rsidRDefault="00E24EAD" w:rsidP="0032149F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Взаимодействие с государственными органами, осуществляющими борьбу с коррупцией и экономическими преступлениями</w:t>
            </w:r>
          </w:p>
        </w:tc>
        <w:tc>
          <w:tcPr>
            <w:tcW w:w="1741" w:type="dxa"/>
          </w:tcPr>
          <w:p w:rsidR="00E24EAD" w:rsidRPr="00DA4957" w:rsidRDefault="00E24EAD" w:rsidP="0032149F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постоянно</w:t>
            </w:r>
          </w:p>
        </w:tc>
        <w:tc>
          <w:tcPr>
            <w:tcW w:w="2511" w:type="dxa"/>
          </w:tcPr>
          <w:p w:rsidR="00E24EAD" w:rsidRPr="00DA4957" w:rsidRDefault="00E24EAD" w:rsidP="00E846C4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A4957">
              <w:rPr>
                <w:rFonts w:ascii="Times New Roman" w:hAnsi="Times New Roman" w:cs="Times New Roman"/>
                <w:sz w:val="24"/>
                <w:szCs w:val="30"/>
              </w:rPr>
              <w:t>члены комиссии</w:t>
            </w:r>
          </w:p>
        </w:tc>
      </w:tr>
      <w:tr w:rsidR="00B844FC" w:rsidTr="00AC4FAF">
        <w:tc>
          <w:tcPr>
            <w:tcW w:w="534" w:type="dxa"/>
          </w:tcPr>
          <w:p w:rsidR="00DD5DEB" w:rsidRPr="00DA4957" w:rsidRDefault="00451AC0" w:rsidP="0032149F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</w:t>
            </w:r>
            <w:r w:rsidR="00DD5DEB">
              <w:rPr>
                <w:rFonts w:ascii="Times New Roman" w:hAnsi="Times New Roman" w:cs="Times New Roman"/>
                <w:sz w:val="24"/>
                <w:szCs w:val="30"/>
              </w:rPr>
              <w:t>.</w:t>
            </w:r>
          </w:p>
        </w:tc>
        <w:tc>
          <w:tcPr>
            <w:tcW w:w="4961" w:type="dxa"/>
          </w:tcPr>
          <w:p w:rsidR="00DD5DEB" w:rsidRPr="00DA4957" w:rsidRDefault="00DD5DEB" w:rsidP="00DD5DEB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D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проводимой работе и принимаемых мерах по проведению надлежащей инвентаризации поголовья скота в организациях агропромышленного комплекса района</w:t>
            </w:r>
          </w:p>
        </w:tc>
        <w:tc>
          <w:tcPr>
            <w:tcW w:w="1741" w:type="dxa"/>
          </w:tcPr>
          <w:p w:rsidR="00DD5DEB" w:rsidRPr="00DA4957" w:rsidRDefault="00DD5DEB" w:rsidP="0032149F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ноябрь</w:t>
            </w:r>
          </w:p>
        </w:tc>
        <w:tc>
          <w:tcPr>
            <w:tcW w:w="2511" w:type="dxa"/>
          </w:tcPr>
          <w:p w:rsidR="00DD5DEB" w:rsidRPr="00DA4957" w:rsidRDefault="00DD5DEB" w:rsidP="00B844FC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DD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 и продовольствия райисполкома</w:t>
            </w:r>
          </w:p>
        </w:tc>
      </w:tr>
      <w:tr w:rsidR="00960A51" w:rsidTr="00AC4FAF">
        <w:tc>
          <w:tcPr>
            <w:tcW w:w="534" w:type="dxa"/>
          </w:tcPr>
          <w:p w:rsidR="00960A51" w:rsidRDefault="00451AC0" w:rsidP="0032149F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</w:t>
            </w:r>
            <w:r w:rsidR="00960A51">
              <w:rPr>
                <w:rFonts w:ascii="Times New Roman" w:hAnsi="Times New Roman" w:cs="Times New Roman"/>
                <w:sz w:val="24"/>
                <w:szCs w:val="30"/>
              </w:rPr>
              <w:t>.</w:t>
            </w:r>
          </w:p>
        </w:tc>
        <w:tc>
          <w:tcPr>
            <w:tcW w:w="4961" w:type="dxa"/>
          </w:tcPr>
          <w:p w:rsidR="00960A51" w:rsidRPr="00DD5DEB" w:rsidRDefault="00960A51" w:rsidP="00DD5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работы комиссий по закупкам в организациях (предприятиях, учреждения)</w:t>
            </w:r>
            <w:r w:rsidR="0045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коммунальной собственности</w:t>
            </w:r>
          </w:p>
        </w:tc>
        <w:tc>
          <w:tcPr>
            <w:tcW w:w="1741" w:type="dxa"/>
          </w:tcPr>
          <w:p w:rsidR="00960A51" w:rsidRDefault="00960A51" w:rsidP="0032149F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в течение года</w:t>
            </w:r>
          </w:p>
        </w:tc>
        <w:tc>
          <w:tcPr>
            <w:tcW w:w="2511" w:type="dxa"/>
          </w:tcPr>
          <w:p w:rsidR="00960A51" w:rsidRPr="00DD5DEB" w:rsidRDefault="00960A51" w:rsidP="00B844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райисполкома</w:t>
            </w:r>
            <w:r w:rsidR="0045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30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1AC0" w:rsidRPr="00DD5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 и продовольствия райисполкома</w:t>
            </w:r>
          </w:p>
        </w:tc>
      </w:tr>
    </w:tbl>
    <w:p w:rsidR="00DD5DEB" w:rsidRDefault="00DD5DEB" w:rsidP="007E7762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DD5DEB" w:rsidSect="00960A51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709E"/>
    <w:rsid w:val="0007037A"/>
    <w:rsid w:val="00076437"/>
    <w:rsid w:val="000939C1"/>
    <w:rsid w:val="000B5A73"/>
    <w:rsid w:val="000D6FF3"/>
    <w:rsid w:val="000E5DBE"/>
    <w:rsid w:val="0017201B"/>
    <w:rsid w:val="0018502E"/>
    <w:rsid w:val="001C1C25"/>
    <w:rsid w:val="001D13F2"/>
    <w:rsid w:val="00210C65"/>
    <w:rsid w:val="00214867"/>
    <w:rsid w:val="00255753"/>
    <w:rsid w:val="003114A2"/>
    <w:rsid w:val="0032149F"/>
    <w:rsid w:val="00324417"/>
    <w:rsid w:val="00331B0D"/>
    <w:rsid w:val="0038695B"/>
    <w:rsid w:val="003916F6"/>
    <w:rsid w:val="00451AC0"/>
    <w:rsid w:val="004E709E"/>
    <w:rsid w:val="00511079"/>
    <w:rsid w:val="005D2EC7"/>
    <w:rsid w:val="006605E5"/>
    <w:rsid w:val="006674F6"/>
    <w:rsid w:val="0079262A"/>
    <w:rsid w:val="007E7762"/>
    <w:rsid w:val="00912054"/>
    <w:rsid w:val="00945B7E"/>
    <w:rsid w:val="00960A51"/>
    <w:rsid w:val="00963DE5"/>
    <w:rsid w:val="009C0616"/>
    <w:rsid w:val="009D497E"/>
    <w:rsid w:val="00A54929"/>
    <w:rsid w:val="00A6513B"/>
    <w:rsid w:val="00A65B06"/>
    <w:rsid w:val="00AB1A23"/>
    <w:rsid w:val="00AC21FB"/>
    <w:rsid w:val="00AC4FAF"/>
    <w:rsid w:val="00B844FC"/>
    <w:rsid w:val="00C115F9"/>
    <w:rsid w:val="00D3033B"/>
    <w:rsid w:val="00D77F41"/>
    <w:rsid w:val="00DA4957"/>
    <w:rsid w:val="00DB0DE4"/>
    <w:rsid w:val="00DB1357"/>
    <w:rsid w:val="00DC624A"/>
    <w:rsid w:val="00DD5DEB"/>
    <w:rsid w:val="00DF3EA4"/>
    <w:rsid w:val="00E1404A"/>
    <w:rsid w:val="00E24EAD"/>
    <w:rsid w:val="00E44592"/>
    <w:rsid w:val="00E85B87"/>
    <w:rsid w:val="00E878E9"/>
    <w:rsid w:val="00ED672A"/>
    <w:rsid w:val="00ED75A6"/>
    <w:rsid w:val="00FC7777"/>
    <w:rsid w:val="00FE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24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D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2022-12-07T07:51:00Z</cp:lastPrinted>
  <dcterms:created xsi:type="dcterms:W3CDTF">2022-12-07T07:51:00Z</dcterms:created>
  <dcterms:modified xsi:type="dcterms:W3CDTF">2022-12-07T07:58:00Z</dcterms:modified>
</cp:coreProperties>
</file>