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EF" w:rsidRDefault="00200CC1" w:rsidP="00CA447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допустимом </w:t>
      </w:r>
      <w:r w:rsidR="00C526EF">
        <w:rPr>
          <w:b/>
          <w:sz w:val="28"/>
          <w:szCs w:val="28"/>
        </w:rPr>
        <w:t xml:space="preserve"> количеств</w:t>
      </w:r>
      <w:r>
        <w:rPr>
          <w:b/>
          <w:sz w:val="28"/>
          <w:szCs w:val="28"/>
        </w:rPr>
        <w:t>е</w:t>
      </w:r>
      <w:r w:rsidR="00E338FD">
        <w:rPr>
          <w:b/>
          <w:sz w:val="28"/>
          <w:szCs w:val="28"/>
        </w:rPr>
        <w:t xml:space="preserve"> опасных грузов</w:t>
      </w:r>
      <w:r w:rsidR="00B2689C">
        <w:rPr>
          <w:b/>
          <w:sz w:val="28"/>
          <w:szCs w:val="28"/>
        </w:rPr>
        <w:t xml:space="preserve"> в упаковках</w:t>
      </w:r>
      <w:r w:rsidR="00C526EF">
        <w:rPr>
          <w:b/>
          <w:sz w:val="28"/>
          <w:szCs w:val="28"/>
        </w:rPr>
        <w:t>, перевозимых</w:t>
      </w:r>
    </w:p>
    <w:p w:rsidR="00C526EF" w:rsidRDefault="00200CC1" w:rsidP="00E349F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одной транспортной единице</w:t>
      </w:r>
    </w:p>
    <w:p w:rsidR="00176C24" w:rsidRPr="00E349F9" w:rsidRDefault="00176C24" w:rsidP="00E349F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59C5" w:rsidRDefault="004C5926" w:rsidP="00C52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известно, </w:t>
      </w:r>
      <w:r w:rsidR="00E349F9">
        <w:rPr>
          <w:sz w:val="28"/>
          <w:szCs w:val="28"/>
        </w:rPr>
        <w:t xml:space="preserve">логистика </w:t>
      </w:r>
      <w:r>
        <w:rPr>
          <w:sz w:val="28"/>
          <w:szCs w:val="28"/>
        </w:rPr>
        <w:t>перевоз</w:t>
      </w:r>
      <w:r w:rsidR="00E349F9">
        <w:rPr>
          <w:sz w:val="28"/>
          <w:szCs w:val="28"/>
        </w:rPr>
        <w:t>о</w:t>
      </w:r>
      <w:r w:rsidR="00255277">
        <w:rPr>
          <w:sz w:val="28"/>
          <w:szCs w:val="28"/>
        </w:rPr>
        <w:t>к опасных грузов</w:t>
      </w:r>
      <w:r>
        <w:rPr>
          <w:sz w:val="28"/>
          <w:szCs w:val="28"/>
        </w:rPr>
        <w:t xml:space="preserve"> сопряжена с </w:t>
      </w:r>
      <w:r w:rsidR="00E349F9">
        <w:rPr>
          <w:sz w:val="28"/>
          <w:szCs w:val="28"/>
        </w:rPr>
        <w:t>определенным риском</w:t>
      </w:r>
      <w:r w:rsidR="00054C98">
        <w:rPr>
          <w:sz w:val="28"/>
          <w:szCs w:val="28"/>
        </w:rPr>
        <w:t xml:space="preserve"> и угроз</w:t>
      </w:r>
      <w:r w:rsidR="002C3F41">
        <w:rPr>
          <w:sz w:val="28"/>
          <w:szCs w:val="28"/>
        </w:rPr>
        <w:t>ой</w:t>
      </w:r>
      <w:r w:rsidR="00054C98">
        <w:rPr>
          <w:sz w:val="28"/>
          <w:szCs w:val="28"/>
        </w:rPr>
        <w:t xml:space="preserve">  жизни и здоровья человека, состояни</w:t>
      </w:r>
      <w:r w:rsidR="002C3F41">
        <w:rPr>
          <w:sz w:val="28"/>
          <w:szCs w:val="28"/>
        </w:rPr>
        <w:t>ю</w:t>
      </w:r>
      <w:r w:rsidR="00054C98">
        <w:rPr>
          <w:sz w:val="28"/>
          <w:szCs w:val="28"/>
        </w:rPr>
        <w:t xml:space="preserve"> окружающей среды, сохранности зданий и сооружений, техники и других материальных ценностей.</w:t>
      </w:r>
      <w:r w:rsidR="00E349F9">
        <w:rPr>
          <w:sz w:val="28"/>
          <w:szCs w:val="28"/>
        </w:rPr>
        <w:t xml:space="preserve"> </w:t>
      </w:r>
    </w:p>
    <w:p w:rsidR="002C3F41" w:rsidRDefault="002C3F41" w:rsidP="00C52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Поэтому,</w:t>
      </w:r>
      <w:r w:rsidR="000C1705">
        <w:rPr>
          <w:sz w:val="28"/>
          <w:szCs w:val="28"/>
        </w:rPr>
        <w:t xml:space="preserve"> любая деятельность, связанная с </w:t>
      </w:r>
      <w:r>
        <w:rPr>
          <w:sz w:val="28"/>
          <w:szCs w:val="28"/>
        </w:rPr>
        <w:t xml:space="preserve"> перевозк</w:t>
      </w:r>
      <w:r w:rsidR="000C1705">
        <w:rPr>
          <w:sz w:val="28"/>
          <w:szCs w:val="28"/>
        </w:rPr>
        <w:t>ой</w:t>
      </w:r>
      <w:r>
        <w:rPr>
          <w:sz w:val="28"/>
          <w:szCs w:val="28"/>
        </w:rPr>
        <w:t xml:space="preserve"> опасных грузов</w:t>
      </w:r>
      <w:r w:rsidR="00255277">
        <w:rPr>
          <w:sz w:val="28"/>
          <w:szCs w:val="28"/>
        </w:rPr>
        <w:t>,</w:t>
      </w:r>
      <w:r>
        <w:rPr>
          <w:sz w:val="28"/>
          <w:szCs w:val="28"/>
        </w:rPr>
        <w:t xml:space="preserve"> регулируется </w:t>
      </w:r>
      <w:r w:rsidR="00F877D9">
        <w:rPr>
          <w:sz w:val="28"/>
          <w:szCs w:val="28"/>
        </w:rPr>
        <w:t>строгими правилами,</w:t>
      </w:r>
      <w:r>
        <w:rPr>
          <w:sz w:val="28"/>
          <w:szCs w:val="28"/>
        </w:rPr>
        <w:t xml:space="preserve"> услови</w:t>
      </w:r>
      <w:r w:rsidR="000C1705">
        <w:rPr>
          <w:sz w:val="28"/>
          <w:szCs w:val="28"/>
        </w:rPr>
        <w:t>ями</w:t>
      </w:r>
      <w:r>
        <w:rPr>
          <w:sz w:val="28"/>
          <w:szCs w:val="28"/>
        </w:rPr>
        <w:t xml:space="preserve"> и ограничени</w:t>
      </w:r>
      <w:r w:rsidR="000C1705">
        <w:rPr>
          <w:sz w:val="28"/>
          <w:szCs w:val="28"/>
        </w:rPr>
        <w:t>ями</w:t>
      </w:r>
      <w:r>
        <w:rPr>
          <w:sz w:val="28"/>
          <w:szCs w:val="28"/>
        </w:rPr>
        <w:t>.</w:t>
      </w:r>
    </w:p>
    <w:p w:rsidR="00435663" w:rsidRDefault="008B5072" w:rsidP="00435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</w:t>
      </w:r>
      <w:r w:rsidR="000659C5">
        <w:rPr>
          <w:sz w:val="28"/>
          <w:szCs w:val="28"/>
        </w:rPr>
        <w:t xml:space="preserve"> </w:t>
      </w:r>
      <w:r w:rsidR="000C1705">
        <w:rPr>
          <w:sz w:val="28"/>
          <w:szCs w:val="28"/>
        </w:rPr>
        <w:t>не смотря на определенные риски и угрозы, Европейск</w:t>
      </w:r>
      <w:r w:rsidR="004264F1">
        <w:rPr>
          <w:sz w:val="28"/>
          <w:szCs w:val="28"/>
        </w:rPr>
        <w:t>им</w:t>
      </w:r>
      <w:r w:rsidR="000C1705">
        <w:rPr>
          <w:sz w:val="28"/>
          <w:szCs w:val="28"/>
        </w:rPr>
        <w:t xml:space="preserve"> соглашение</w:t>
      </w:r>
      <w:r w:rsidR="004264F1">
        <w:rPr>
          <w:sz w:val="28"/>
          <w:szCs w:val="28"/>
        </w:rPr>
        <w:t>м</w:t>
      </w:r>
      <w:r w:rsidR="000C1705">
        <w:rPr>
          <w:sz w:val="28"/>
          <w:szCs w:val="28"/>
        </w:rPr>
        <w:t xml:space="preserve"> ДОПОГ</w:t>
      </w:r>
      <w:r w:rsidR="004264F1">
        <w:rPr>
          <w:sz w:val="28"/>
          <w:szCs w:val="28"/>
        </w:rPr>
        <w:t>, а также Правила по обеспечению безопасности перевозки опасных грузов автомобильным транспортом в Республике Беларусь (далее по тексту – ДОПОГ)</w:t>
      </w:r>
      <w:r w:rsidR="000C1705">
        <w:rPr>
          <w:sz w:val="28"/>
          <w:szCs w:val="28"/>
        </w:rPr>
        <w:t xml:space="preserve"> допускает</w:t>
      </w:r>
      <w:r w:rsidR="004264F1">
        <w:rPr>
          <w:sz w:val="28"/>
          <w:szCs w:val="28"/>
        </w:rPr>
        <w:t>ся</w:t>
      </w:r>
      <w:r>
        <w:rPr>
          <w:sz w:val="28"/>
          <w:szCs w:val="28"/>
        </w:rPr>
        <w:t xml:space="preserve"> перевозк</w:t>
      </w:r>
      <w:r w:rsidR="004264F1">
        <w:rPr>
          <w:sz w:val="28"/>
          <w:szCs w:val="28"/>
        </w:rPr>
        <w:t>а</w:t>
      </w:r>
      <w:r>
        <w:rPr>
          <w:sz w:val="28"/>
          <w:szCs w:val="28"/>
        </w:rPr>
        <w:t xml:space="preserve"> опасных грузов</w:t>
      </w:r>
      <w:r w:rsidR="000C1705">
        <w:rPr>
          <w:sz w:val="28"/>
          <w:szCs w:val="28"/>
        </w:rPr>
        <w:t xml:space="preserve"> с</w:t>
      </w:r>
      <w:r w:rsidR="00094575">
        <w:rPr>
          <w:sz w:val="28"/>
          <w:szCs w:val="28"/>
        </w:rPr>
        <w:t xml:space="preserve"> освобождениями </w:t>
      </w:r>
      <w:r w:rsidR="00212AEF">
        <w:rPr>
          <w:sz w:val="28"/>
          <w:szCs w:val="28"/>
        </w:rPr>
        <w:t xml:space="preserve">(отступлениями) </w:t>
      </w:r>
      <w:r w:rsidR="00094575">
        <w:rPr>
          <w:sz w:val="28"/>
          <w:szCs w:val="28"/>
        </w:rPr>
        <w:t xml:space="preserve">от </w:t>
      </w:r>
      <w:r w:rsidR="004264F1">
        <w:rPr>
          <w:sz w:val="28"/>
          <w:szCs w:val="28"/>
        </w:rPr>
        <w:t xml:space="preserve">установленных </w:t>
      </w:r>
      <w:r w:rsidR="00094575">
        <w:rPr>
          <w:sz w:val="28"/>
          <w:szCs w:val="28"/>
        </w:rPr>
        <w:t xml:space="preserve">требований </w:t>
      </w:r>
      <w:r w:rsidR="004264F1">
        <w:rPr>
          <w:sz w:val="28"/>
          <w:szCs w:val="28"/>
        </w:rPr>
        <w:t>безопасности</w:t>
      </w:r>
      <w:r w:rsidR="000C1705">
        <w:rPr>
          <w:sz w:val="28"/>
          <w:szCs w:val="28"/>
        </w:rPr>
        <w:t xml:space="preserve">. Так, </w:t>
      </w:r>
      <w:r w:rsidR="000C1705" w:rsidRPr="0075342D">
        <w:rPr>
          <w:i/>
          <w:sz w:val="28"/>
          <w:szCs w:val="28"/>
        </w:rPr>
        <w:t>считается</w:t>
      </w:r>
      <w:r w:rsidR="000C1705">
        <w:rPr>
          <w:sz w:val="28"/>
          <w:szCs w:val="28"/>
        </w:rPr>
        <w:t>, что многие опасные грузы</w:t>
      </w:r>
      <w:r w:rsidR="00F1341C">
        <w:rPr>
          <w:sz w:val="28"/>
          <w:szCs w:val="28"/>
        </w:rPr>
        <w:t>,</w:t>
      </w:r>
      <w:r w:rsidR="003A4C4A">
        <w:rPr>
          <w:sz w:val="28"/>
          <w:szCs w:val="28"/>
        </w:rPr>
        <w:t xml:space="preserve"> упакован</w:t>
      </w:r>
      <w:r>
        <w:rPr>
          <w:sz w:val="28"/>
          <w:szCs w:val="28"/>
        </w:rPr>
        <w:t>н</w:t>
      </w:r>
      <w:r w:rsidR="003A4C4A">
        <w:rPr>
          <w:sz w:val="28"/>
          <w:szCs w:val="28"/>
        </w:rPr>
        <w:t>ы</w:t>
      </w:r>
      <w:r w:rsidR="000C1705">
        <w:rPr>
          <w:sz w:val="28"/>
          <w:szCs w:val="28"/>
        </w:rPr>
        <w:t>е</w:t>
      </w:r>
      <w:r w:rsidR="003A4C4A">
        <w:rPr>
          <w:sz w:val="28"/>
          <w:szCs w:val="28"/>
        </w:rPr>
        <w:t xml:space="preserve"> </w:t>
      </w:r>
      <w:r>
        <w:rPr>
          <w:sz w:val="28"/>
          <w:szCs w:val="28"/>
        </w:rPr>
        <w:t>в ограниченных или освобожденных количествах,</w:t>
      </w:r>
      <w:r w:rsidR="00F877D9">
        <w:rPr>
          <w:sz w:val="28"/>
          <w:szCs w:val="28"/>
        </w:rPr>
        <w:t xml:space="preserve"> </w:t>
      </w:r>
      <w:r w:rsidR="00B4041C">
        <w:rPr>
          <w:sz w:val="28"/>
          <w:szCs w:val="28"/>
        </w:rPr>
        <w:t>или</w:t>
      </w:r>
      <w:r w:rsidR="00435663">
        <w:rPr>
          <w:sz w:val="28"/>
          <w:szCs w:val="28"/>
        </w:rPr>
        <w:t xml:space="preserve"> </w:t>
      </w:r>
      <w:r w:rsidR="000C1705">
        <w:rPr>
          <w:sz w:val="28"/>
          <w:szCs w:val="28"/>
        </w:rPr>
        <w:t>если</w:t>
      </w:r>
      <w:r w:rsidR="00255277">
        <w:rPr>
          <w:sz w:val="28"/>
          <w:szCs w:val="28"/>
        </w:rPr>
        <w:t xml:space="preserve"> </w:t>
      </w:r>
      <w:r w:rsidR="00D4772D">
        <w:rPr>
          <w:sz w:val="28"/>
          <w:szCs w:val="28"/>
        </w:rPr>
        <w:t>максимальное</w:t>
      </w:r>
      <w:r w:rsidR="00B4041C">
        <w:rPr>
          <w:sz w:val="28"/>
          <w:szCs w:val="28"/>
        </w:rPr>
        <w:t xml:space="preserve"> </w:t>
      </w:r>
      <w:r w:rsidR="000C1705">
        <w:rPr>
          <w:sz w:val="28"/>
          <w:szCs w:val="28"/>
        </w:rPr>
        <w:t>количество</w:t>
      </w:r>
      <w:r w:rsidR="004264F1">
        <w:rPr>
          <w:sz w:val="28"/>
          <w:szCs w:val="28"/>
        </w:rPr>
        <w:t xml:space="preserve"> опасных грузов</w:t>
      </w:r>
      <w:r w:rsidR="00255277">
        <w:rPr>
          <w:sz w:val="28"/>
          <w:szCs w:val="28"/>
        </w:rPr>
        <w:t>,</w:t>
      </w:r>
      <w:r w:rsidR="000C1705">
        <w:rPr>
          <w:sz w:val="28"/>
          <w:szCs w:val="28"/>
        </w:rPr>
        <w:t xml:space="preserve"> перевозим</w:t>
      </w:r>
      <w:r w:rsidR="004264F1">
        <w:rPr>
          <w:sz w:val="28"/>
          <w:szCs w:val="28"/>
        </w:rPr>
        <w:t>ых</w:t>
      </w:r>
      <w:r w:rsidR="00435663">
        <w:rPr>
          <w:sz w:val="28"/>
          <w:szCs w:val="28"/>
        </w:rPr>
        <w:t xml:space="preserve"> в </w:t>
      </w:r>
      <w:r w:rsidR="00435663" w:rsidRPr="00435663">
        <w:rPr>
          <w:sz w:val="28"/>
          <w:szCs w:val="28"/>
        </w:rPr>
        <w:t>одной транспортной единице</w:t>
      </w:r>
      <w:r w:rsidR="00255277">
        <w:rPr>
          <w:sz w:val="28"/>
          <w:szCs w:val="28"/>
        </w:rPr>
        <w:t>,</w:t>
      </w:r>
      <w:r w:rsidR="000C1705">
        <w:rPr>
          <w:sz w:val="28"/>
          <w:szCs w:val="28"/>
        </w:rPr>
        <w:t xml:space="preserve">  не превышает </w:t>
      </w:r>
      <w:r w:rsidR="00B4041C">
        <w:rPr>
          <w:sz w:val="28"/>
          <w:szCs w:val="28"/>
        </w:rPr>
        <w:t xml:space="preserve">определенных </w:t>
      </w:r>
      <w:r w:rsidR="004264F1">
        <w:rPr>
          <w:sz w:val="28"/>
          <w:szCs w:val="28"/>
        </w:rPr>
        <w:t xml:space="preserve">расчетных </w:t>
      </w:r>
      <w:r w:rsidR="00B4041C">
        <w:rPr>
          <w:sz w:val="28"/>
          <w:szCs w:val="28"/>
        </w:rPr>
        <w:t>значений</w:t>
      </w:r>
      <w:r w:rsidR="004264F1">
        <w:rPr>
          <w:sz w:val="28"/>
          <w:szCs w:val="28"/>
        </w:rPr>
        <w:t xml:space="preserve"> ДОПОГ</w:t>
      </w:r>
      <w:r w:rsidR="00435663">
        <w:rPr>
          <w:sz w:val="28"/>
          <w:szCs w:val="28"/>
        </w:rPr>
        <w:t>,</w:t>
      </w:r>
      <w:r w:rsidR="000C1705">
        <w:rPr>
          <w:sz w:val="28"/>
          <w:szCs w:val="28"/>
        </w:rPr>
        <w:t xml:space="preserve"> </w:t>
      </w:r>
      <w:r w:rsidR="00B4041C">
        <w:rPr>
          <w:sz w:val="28"/>
          <w:szCs w:val="28"/>
        </w:rPr>
        <w:t xml:space="preserve">то </w:t>
      </w:r>
      <w:r w:rsidR="000C1705">
        <w:rPr>
          <w:sz w:val="28"/>
          <w:szCs w:val="28"/>
        </w:rPr>
        <w:t>такие грузы</w:t>
      </w:r>
      <w:r w:rsidR="0043566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</w:t>
      </w:r>
      <w:r w:rsidR="00F877D9">
        <w:rPr>
          <w:sz w:val="28"/>
          <w:szCs w:val="28"/>
        </w:rPr>
        <w:t xml:space="preserve">ет собой </w:t>
      </w:r>
      <w:r w:rsidR="00F877D9" w:rsidRPr="00B4041C">
        <w:rPr>
          <w:i/>
          <w:sz w:val="28"/>
          <w:szCs w:val="28"/>
        </w:rPr>
        <w:t>меньшую опасность</w:t>
      </w:r>
      <w:r w:rsidR="00F877D9">
        <w:rPr>
          <w:sz w:val="28"/>
          <w:szCs w:val="28"/>
        </w:rPr>
        <w:t xml:space="preserve"> и к</w:t>
      </w:r>
      <w:r>
        <w:rPr>
          <w:sz w:val="28"/>
          <w:szCs w:val="28"/>
        </w:rPr>
        <w:t xml:space="preserve"> их перевозке предъявляют мене</w:t>
      </w:r>
      <w:r w:rsidR="00F877D9">
        <w:rPr>
          <w:sz w:val="28"/>
          <w:szCs w:val="28"/>
        </w:rPr>
        <w:t>е</w:t>
      </w:r>
      <w:r>
        <w:rPr>
          <w:sz w:val="28"/>
          <w:szCs w:val="28"/>
        </w:rPr>
        <w:t xml:space="preserve"> жесткие требования</w:t>
      </w:r>
      <w:r w:rsidR="00F877D9">
        <w:rPr>
          <w:sz w:val="28"/>
          <w:szCs w:val="28"/>
        </w:rPr>
        <w:t xml:space="preserve">. То есть, такие перевозки освобождаются от соблюдения </w:t>
      </w:r>
      <w:r w:rsidR="004264F1">
        <w:rPr>
          <w:sz w:val="28"/>
          <w:szCs w:val="28"/>
        </w:rPr>
        <w:t>большинства</w:t>
      </w:r>
      <w:r w:rsidR="00CD15EC">
        <w:rPr>
          <w:sz w:val="28"/>
          <w:szCs w:val="28"/>
        </w:rPr>
        <w:t xml:space="preserve"> положений </w:t>
      </w:r>
      <w:r w:rsidR="00435663">
        <w:rPr>
          <w:sz w:val="28"/>
          <w:szCs w:val="28"/>
        </w:rPr>
        <w:t>и ограничений  ДОПОГ</w:t>
      </w:r>
      <w:r w:rsidR="00B4041C">
        <w:rPr>
          <w:sz w:val="28"/>
          <w:szCs w:val="28"/>
        </w:rPr>
        <w:t>.</w:t>
      </w:r>
    </w:p>
    <w:p w:rsidR="000656E1" w:rsidRPr="0013194D" w:rsidRDefault="0013194D" w:rsidP="000F7CB2">
      <w:pPr>
        <w:ind w:firstLine="708"/>
        <w:jc w:val="both"/>
        <w:rPr>
          <w:sz w:val="28"/>
          <w:szCs w:val="28"/>
        </w:rPr>
      </w:pPr>
      <w:r w:rsidRPr="0013194D">
        <w:rPr>
          <w:sz w:val="28"/>
          <w:szCs w:val="28"/>
        </w:rPr>
        <w:t>В настоящей статье рассмотрим особенности организации перевозок опасных грузов  в упаковках</w:t>
      </w:r>
      <w:r w:rsidR="006619FA" w:rsidRPr="0013194D">
        <w:rPr>
          <w:sz w:val="28"/>
          <w:szCs w:val="28"/>
        </w:rPr>
        <w:t xml:space="preserve"> </w:t>
      </w:r>
      <w:r w:rsidRPr="0013194D">
        <w:rPr>
          <w:sz w:val="28"/>
          <w:szCs w:val="28"/>
        </w:rPr>
        <w:t>на</w:t>
      </w:r>
      <w:r w:rsidR="006B2AF8" w:rsidRPr="0013194D">
        <w:rPr>
          <w:sz w:val="28"/>
          <w:szCs w:val="28"/>
        </w:rPr>
        <w:t xml:space="preserve"> одной транспортной единице</w:t>
      </w:r>
      <w:r w:rsidRPr="0013194D">
        <w:rPr>
          <w:sz w:val="28"/>
          <w:szCs w:val="28"/>
        </w:rPr>
        <w:t xml:space="preserve"> без превышения максимальных количеств, рассчитанных в соответствие с ДОПОГ</w:t>
      </w:r>
      <w:r w:rsidR="006F007B" w:rsidRPr="0013194D">
        <w:rPr>
          <w:sz w:val="28"/>
          <w:szCs w:val="28"/>
        </w:rPr>
        <w:t>.</w:t>
      </w:r>
    </w:p>
    <w:p w:rsidR="00C526EF" w:rsidRDefault="0013194D" w:rsidP="001730F3">
      <w:pPr>
        <w:pStyle w:val="reference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63192">
        <w:rPr>
          <w:sz w:val="28"/>
          <w:szCs w:val="28"/>
        </w:rPr>
        <w:t>акое количество</w:t>
      </w:r>
      <w:r w:rsidR="00AB6712">
        <w:rPr>
          <w:sz w:val="28"/>
          <w:szCs w:val="28"/>
        </w:rPr>
        <w:t xml:space="preserve"> </w:t>
      </w:r>
      <w:r w:rsidR="00963192">
        <w:rPr>
          <w:sz w:val="28"/>
          <w:szCs w:val="28"/>
        </w:rPr>
        <w:t xml:space="preserve">баллонов с кислородом и пропаном </w:t>
      </w:r>
      <w:r w:rsidR="005E037F">
        <w:rPr>
          <w:sz w:val="28"/>
          <w:szCs w:val="28"/>
        </w:rPr>
        <w:t>можно перевозить в</w:t>
      </w:r>
      <w:r w:rsidR="007F3D34">
        <w:rPr>
          <w:sz w:val="28"/>
          <w:szCs w:val="28"/>
        </w:rPr>
        <w:t xml:space="preserve"> </w:t>
      </w:r>
      <w:r w:rsidR="00963192">
        <w:rPr>
          <w:sz w:val="28"/>
          <w:szCs w:val="28"/>
        </w:rPr>
        <w:t>транспортном средстве</w:t>
      </w:r>
      <w:r w:rsidR="007F3D34">
        <w:rPr>
          <w:sz w:val="28"/>
          <w:szCs w:val="28"/>
        </w:rPr>
        <w:t>, чтобы такая перевозка не считались «</w:t>
      </w:r>
      <w:r w:rsidR="00963192">
        <w:rPr>
          <w:sz w:val="28"/>
          <w:szCs w:val="28"/>
        </w:rPr>
        <w:t xml:space="preserve">перевозкой </w:t>
      </w:r>
      <w:r w:rsidR="007F3D34">
        <w:rPr>
          <w:sz w:val="28"/>
          <w:szCs w:val="28"/>
        </w:rPr>
        <w:t>опасны</w:t>
      </w:r>
      <w:r w:rsidR="00963192">
        <w:rPr>
          <w:sz w:val="28"/>
          <w:szCs w:val="28"/>
        </w:rPr>
        <w:t>х</w:t>
      </w:r>
      <w:r w:rsidR="007F3D34">
        <w:rPr>
          <w:sz w:val="28"/>
          <w:szCs w:val="28"/>
        </w:rPr>
        <w:t xml:space="preserve"> грузо</w:t>
      </w:r>
      <w:r w:rsidR="00963192">
        <w:rPr>
          <w:sz w:val="28"/>
          <w:szCs w:val="28"/>
        </w:rPr>
        <w:t>в</w:t>
      </w:r>
      <w:r w:rsidR="007F3D34">
        <w:rPr>
          <w:sz w:val="28"/>
          <w:szCs w:val="28"/>
        </w:rPr>
        <w:t>»</w:t>
      </w:r>
      <w:r>
        <w:rPr>
          <w:sz w:val="28"/>
          <w:szCs w:val="28"/>
        </w:rPr>
        <w:t>? М</w:t>
      </w:r>
      <w:r w:rsidR="005E037F">
        <w:rPr>
          <w:sz w:val="28"/>
          <w:szCs w:val="28"/>
        </w:rPr>
        <w:t xml:space="preserve">ожно ли </w:t>
      </w:r>
      <w:r w:rsidR="000F7CB2">
        <w:rPr>
          <w:sz w:val="28"/>
          <w:szCs w:val="28"/>
        </w:rPr>
        <w:t>водителю</w:t>
      </w:r>
      <w:r w:rsidR="003E09F3">
        <w:rPr>
          <w:sz w:val="28"/>
          <w:szCs w:val="28"/>
        </w:rPr>
        <w:t xml:space="preserve"> </w:t>
      </w:r>
      <w:r w:rsidR="005E037F">
        <w:rPr>
          <w:sz w:val="28"/>
          <w:szCs w:val="28"/>
        </w:rPr>
        <w:t xml:space="preserve">перевезти в </w:t>
      </w:r>
      <w:r w:rsidR="00963192">
        <w:rPr>
          <w:sz w:val="28"/>
          <w:szCs w:val="28"/>
        </w:rPr>
        <w:t>автомобиле</w:t>
      </w:r>
      <w:r w:rsidR="005E037F">
        <w:rPr>
          <w:sz w:val="28"/>
          <w:szCs w:val="28"/>
        </w:rPr>
        <w:t xml:space="preserve"> 10 ящиков растворителя</w:t>
      </w:r>
      <w:r w:rsidR="00EC30BA">
        <w:rPr>
          <w:sz w:val="28"/>
          <w:szCs w:val="28"/>
        </w:rPr>
        <w:t>, грунтовки и</w:t>
      </w:r>
      <w:r w:rsidR="005E037F">
        <w:rPr>
          <w:sz w:val="28"/>
          <w:szCs w:val="28"/>
        </w:rPr>
        <w:t xml:space="preserve"> </w:t>
      </w:r>
      <w:r w:rsidR="00EC30BA">
        <w:rPr>
          <w:sz w:val="28"/>
          <w:szCs w:val="28"/>
        </w:rPr>
        <w:t xml:space="preserve">автомобильной </w:t>
      </w:r>
      <w:r w:rsidR="005E037F">
        <w:rPr>
          <w:sz w:val="28"/>
          <w:szCs w:val="28"/>
        </w:rPr>
        <w:t>краски</w:t>
      </w:r>
      <w:r w:rsidR="00133473">
        <w:rPr>
          <w:sz w:val="28"/>
          <w:szCs w:val="28"/>
        </w:rPr>
        <w:t>,</w:t>
      </w:r>
      <w:r w:rsidR="000F7CB2">
        <w:rPr>
          <w:sz w:val="28"/>
          <w:szCs w:val="28"/>
        </w:rPr>
        <w:t xml:space="preserve"> не имея на руках свидетельства о подготовке водителя для выполнения перевозки опасных грузов</w:t>
      </w:r>
      <w:r>
        <w:rPr>
          <w:sz w:val="28"/>
          <w:szCs w:val="28"/>
        </w:rPr>
        <w:t>? М</w:t>
      </w:r>
      <w:r w:rsidR="005E037F">
        <w:rPr>
          <w:sz w:val="28"/>
          <w:szCs w:val="28"/>
        </w:rPr>
        <w:t>ожно ли пере</w:t>
      </w:r>
      <w:r w:rsidR="0029047D">
        <w:rPr>
          <w:sz w:val="28"/>
          <w:szCs w:val="28"/>
        </w:rPr>
        <w:t xml:space="preserve">везти в машине </w:t>
      </w:r>
      <w:r>
        <w:rPr>
          <w:sz w:val="28"/>
          <w:szCs w:val="28"/>
        </w:rPr>
        <w:t>фейерверки</w:t>
      </w:r>
      <w:r w:rsidR="00963192">
        <w:rPr>
          <w:sz w:val="28"/>
          <w:szCs w:val="28"/>
        </w:rPr>
        <w:t xml:space="preserve"> общей массой</w:t>
      </w:r>
      <w:r w:rsidR="0029047D">
        <w:rPr>
          <w:sz w:val="28"/>
          <w:szCs w:val="28"/>
        </w:rPr>
        <w:t xml:space="preserve"> </w:t>
      </w:r>
      <w:r w:rsidR="00963192">
        <w:rPr>
          <w:sz w:val="28"/>
          <w:szCs w:val="28"/>
        </w:rPr>
        <w:t xml:space="preserve">3 т. </w:t>
      </w:r>
      <w:r w:rsidR="0029047D">
        <w:rPr>
          <w:sz w:val="28"/>
          <w:szCs w:val="28"/>
        </w:rPr>
        <w:t xml:space="preserve">без соблюдения положений </w:t>
      </w:r>
      <w:r w:rsidR="009E7CD4">
        <w:rPr>
          <w:sz w:val="28"/>
          <w:szCs w:val="28"/>
        </w:rPr>
        <w:t>ДОПОГ</w:t>
      </w:r>
      <w:r>
        <w:rPr>
          <w:sz w:val="28"/>
          <w:szCs w:val="28"/>
        </w:rPr>
        <w:t xml:space="preserve">? </w:t>
      </w:r>
    </w:p>
    <w:p w:rsidR="0023127D" w:rsidRPr="0023127D" w:rsidRDefault="0013194D" w:rsidP="0005216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последнее время довольно часто приходится слышать и отвечать на такие или аналогичные вопрос</w:t>
      </w:r>
      <w:r w:rsidR="00200CC1">
        <w:rPr>
          <w:sz w:val="28"/>
          <w:szCs w:val="28"/>
        </w:rPr>
        <w:t>ы</w:t>
      </w:r>
      <w:r w:rsidR="00885025">
        <w:rPr>
          <w:sz w:val="28"/>
          <w:szCs w:val="28"/>
        </w:rPr>
        <w:t>,</w:t>
      </w:r>
      <w:r>
        <w:rPr>
          <w:sz w:val="28"/>
          <w:szCs w:val="28"/>
        </w:rPr>
        <w:t xml:space="preserve"> особенно от индивидуальных предпринимателей и частных лиц. </w:t>
      </w:r>
      <w:r w:rsidR="0023127D">
        <w:rPr>
          <w:sz w:val="28"/>
          <w:szCs w:val="28"/>
        </w:rPr>
        <w:t>Ч</w:t>
      </w:r>
      <w:r w:rsidR="007F3D34">
        <w:rPr>
          <w:sz w:val="28"/>
          <w:szCs w:val="28"/>
        </w:rPr>
        <w:t>тобы на них ответить</w:t>
      </w:r>
      <w:r w:rsidR="00036145">
        <w:rPr>
          <w:sz w:val="28"/>
          <w:szCs w:val="28"/>
        </w:rPr>
        <w:t>,</w:t>
      </w:r>
      <w:r w:rsidR="007F3D34">
        <w:rPr>
          <w:sz w:val="28"/>
          <w:szCs w:val="28"/>
        </w:rPr>
        <w:t xml:space="preserve"> необходимо </w:t>
      </w:r>
      <w:r w:rsidR="005A1B87">
        <w:rPr>
          <w:sz w:val="28"/>
          <w:szCs w:val="28"/>
        </w:rPr>
        <w:t xml:space="preserve">обладать </w:t>
      </w:r>
      <w:r w:rsidR="00101B53">
        <w:rPr>
          <w:sz w:val="28"/>
          <w:szCs w:val="28"/>
        </w:rPr>
        <w:t>достаточными</w:t>
      </w:r>
      <w:r w:rsidR="00133473">
        <w:rPr>
          <w:sz w:val="28"/>
          <w:szCs w:val="28"/>
        </w:rPr>
        <w:t xml:space="preserve"> </w:t>
      </w:r>
      <w:r w:rsidR="0005216F">
        <w:rPr>
          <w:sz w:val="28"/>
          <w:szCs w:val="28"/>
        </w:rPr>
        <w:t xml:space="preserve"> </w:t>
      </w:r>
      <w:r w:rsidR="005A1B87">
        <w:rPr>
          <w:sz w:val="28"/>
          <w:szCs w:val="28"/>
        </w:rPr>
        <w:t>знаниями в области перевозки опасных грузов</w:t>
      </w:r>
      <w:r w:rsidR="00E32348">
        <w:rPr>
          <w:sz w:val="28"/>
          <w:szCs w:val="28"/>
        </w:rPr>
        <w:t xml:space="preserve">. Приобрести </w:t>
      </w:r>
      <w:r w:rsidR="00920E68">
        <w:rPr>
          <w:sz w:val="28"/>
          <w:szCs w:val="28"/>
        </w:rPr>
        <w:t>необходимые</w:t>
      </w:r>
      <w:r w:rsidR="00E32348">
        <w:rPr>
          <w:sz w:val="28"/>
          <w:szCs w:val="28"/>
        </w:rPr>
        <w:t xml:space="preserve"> знания можно самостоятельно</w:t>
      </w:r>
      <w:r w:rsidR="00920E68">
        <w:rPr>
          <w:sz w:val="28"/>
          <w:szCs w:val="28"/>
        </w:rPr>
        <w:t>,</w:t>
      </w:r>
      <w:r w:rsidR="00E32348">
        <w:rPr>
          <w:sz w:val="28"/>
          <w:szCs w:val="28"/>
        </w:rPr>
        <w:t xml:space="preserve"> изучив необходимые положения ДОПОГ</w:t>
      </w:r>
      <w:r w:rsidR="00920E68">
        <w:rPr>
          <w:sz w:val="28"/>
          <w:szCs w:val="28"/>
        </w:rPr>
        <w:t xml:space="preserve"> (</w:t>
      </w:r>
      <w:r w:rsidR="00E32348">
        <w:rPr>
          <w:sz w:val="28"/>
          <w:szCs w:val="28"/>
        </w:rPr>
        <w:t>Правил по обеспечению безопасной перевозки опасных грузов автомобильным транспортом в Республике Беларусь</w:t>
      </w:r>
      <w:r w:rsidR="00920E68">
        <w:rPr>
          <w:sz w:val="28"/>
          <w:szCs w:val="28"/>
        </w:rPr>
        <w:t xml:space="preserve">), </w:t>
      </w:r>
      <w:r w:rsidR="0005216F">
        <w:rPr>
          <w:sz w:val="28"/>
          <w:szCs w:val="28"/>
        </w:rPr>
        <w:t xml:space="preserve">на специальных учебных </w:t>
      </w:r>
      <w:r w:rsidR="00920E68">
        <w:rPr>
          <w:sz w:val="28"/>
          <w:szCs w:val="28"/>
        </w:rPr>
        <w:t xml:space="preserve">курсах, организованных </w:t>
      </w:r>
      <w:r w:rsidR="0005216F">
        <w:rPr>
          <w:sz w:val="28"/>
          <w:szCs w:val="28"/>
        </w:rPr>
        <w:t xml:space="preserve">  учреждения</w:t>
      </w:r>
      <w:r w:rsidR="00920E68">
        <w:rPr>
          <w:sz w:val="28"/>
          <w:szCs w:val="28"/>
        </w:rPr>
        <w:t>ми</w:t>
      </w:r>
      <w:r w:rsidR="0005216F">
        <w:rPr>
          <w:sz w:val="28"/>
          <w:szCs w:val="28"/>
        </w:rPr>
        <w:t xml:space="preserve"> образования, </w:t>
      </w:r>
      <w:r w:rsidR="00920E68">
        <w:rPr>
          <w:sz w:val="28"/>
          <w:szCs w:val="28"/>
        </w:rPr>
        <w:t>или непосредственно обратиться за консультацией в Госпромнадзор.</w:t>
      </w:r>
    </w:p>
    <w:p w:rsidR="0059722F" w:rsidRDefault="003B1473" w:rsidP="005A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145">
        <w:rPr>
          <w:sz w:val="28"/>
          <w:szCs w:val="28"/>
        </w:rPr>
        <w:t>Однако,</w:t>
      </w:r>
      <w:r w:rsidR="00536D06">
        <w:rPr>
          <w:sz w:val="28"/>
          <w:szCs w:val="28"/>
        </w:rPr>
        <w:t xml:space="preserve"> к сожалению, на </w:t>
      </w:r>
      <w:r w:rsidR="005E25C1">
        <w:rPr>
          <w:sz w:val="28"/>
          <w:szCs w:val="28"/>
        </w:rPr>
        <w:t xml:space="preserve">самостоятельное изучение положений ДОПОГ или </w:t>
      </w:r>
      <w:r w:rsidR="00536D06">
        <w:rPr>
          <w:sz w:val="28"/>
          <w:szCs w:val="28"/>
        </w:rPr>
        <w:t xml:space="preserve">учебу </w:t>
      </w:r>
      <w:r w:rsidR="00935907">
        <w:rPr>
          <w:sz w:val="28"/>
          <w:szCs w:val="28"/>
        </w:rPr>
        <w:t xml:space="preserve">многим </w:t>
      </w:r>
      <w:r w:rsidR="00536D06">
        <w:rPr>
          <w:sz w:val="28"/>
          <w:szCs w:val="28"/>
        </w:rPr>
        <w:t xml:space="preserve">перевозчикам </w:t>
      </w:r>
      <w:r w:rsidR="005E25C1">
        <w:rPr>
          <w:sz w:val="28"/>
          <w:szCs w:val="28"/>
        </w:rPr>
        <w:t xml:space="preserve">обычно </w:t>
      </w:r>
      <w:r w:rsidR="00536D06">
        <w:rPr>
          <w:sz w:val="28"/>
          <w:szCs w:val="28"/>
        </w:rPr>
        <w:t xml:space="preserve">не хватает </w:t>
      </w:r>
      <w:r w:rsidR="00935907">
        <w:rPr>
          <w:sz w:val="28"/>
          <w:szCs w:val="28"/>
        </w:rPr>
        <w:t xml:space="preserve">терпения, </w:t>
      </w:r>
      <w:r w:rsidR="00536D06">
        <w:rPr>
          <w:sz w:val="28"/>
          <w:szCs w:val="28"/>
        </w:rPr>
        <w:t>времени, финансовых средств</w:t>
      </w:r>
      <w:r w:rsidR="00935907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</w:p>
    <w:p w:rsidR="000D4902" w:rsidRDefault="00935907" w:rsidP="005A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Поэтому, н</w:t>
      </w:r>
      <w:r w:rsidR="00174323">
        <w:rPr>
          <w:sz w:val="28"/>
          <w:szCs w:val="28"/>
        </w:rPr>
        <w:t>аде</w:t>
      </w:r>
      <w:r w:rsidR="00200CC1">
        <w:rPr>
          <w:sz w:val="28"/>
          <w:szCs w:val="28"/>
        </w:rPr>
        <w:t>емся</w:t>
      </w:r>
      <w:r w:rsidR="00174323">
        <w:rPr>
          <w:sz w:val="28"/>
          <w:szCs w:val="28"/>
        </w:rPr>
        <w:t>, что информация</w:t>
      </w:r>
      <w:r w:rsidR="0059722F">
        <w:rPr>
          <w:sz w:val="28"/>
          <w:szCs w:val="28"/>
        </w:rPr>
        <w:t>, изложенная в</w:t>
      </w:r>
      <w:r w:rsidR="00174323">
        <w:rPr>
          <w:sz w:val="28"/>
          <w:szCs w:val="28"/>
        </w:rPr>
        <w:t xml:space="preserve"> дан</w:t>
      </w:r>
      <w:r w:rsidR="007548D6">
        <w:rPr>
          <w:sz w:val="28"/>
          <w:szCs w:val="28"/>
        </w:rPr>
        <w:t>ной стать</w:t>
      </w:r>
      <w:r w:rsidR="0059722F">
        <w:rPr>
          <w:sz w:val="28"/>
          <w:szCs w:val="28"/>
        </w:rPr>
        <w:t>е</w:t>
      </w:r>
      <w:r w:rsidR="007548D6">
        <w:rPr>
          <w:sz w:val="28"/>
          <w:szCs w:val="28"/>
        </w:rPr>
        <w:t xml:space="preserve">, поможет </w:t>
      </w:r>
      <w:r w:rsidR="00174323">
        <w:rPr>
          <w:sz w:val="28"/>
          <w:szCs w:val="28"/>
        </w:rPr>
        <w:t xml:space="preserve">найти ответы на </w:t>
      </w:r>
      <w:r w:rsidR="005E60F8">
        <w:rPr>
          <w:sz w:val="28"/>
          <w:szCs w:val="28"/>
        </w:rPr>
        <w:t>некоторые вопросы безопасности перевозки опасных грузов</w:t>
      </w:r>
      <w:r w:rsidR="007548D6">
        <w:rPr>
          <w:sz w:val="28"/>
          <w:szCs w:val="28"/>
        </w:rPr>
        <w:t xml:space="preserve"> </w:t>
      </w:r>
      <w:r w:rsidR="005E60F8">
        <w:rPr>
          <w:sz w:val="28"/>
          <w:szCs w:val="28"/>
        </w:rPr>
        <w:t xml:space="preserve">без окончания </w:t>
      </w:r>
      <w:r>
        <w:rPr>
          <w:sz w:val="28"/>
          <w:szCs w:val="28"/>
        </w:rPr>
        <w:t>соответствующих учебных курсов</w:t>
      </w:r>
      <w:r w:rsidR="0059722F">
        <w:rPr>
          <w:sz w:val="28"/>
          <w:szCs w:val="28"/>
        </w:rPr>
        <w:t xml:space="preserve"> и, в кратчайшие сроки</w:t>
      </w:r>
      <w:r w:rsidR="00174323">
        <w:rPr>
          <w:sz w:val="28"/>
          <w:szCs w:val="28"/>
        </w:rPr>
        <w:t>.</w:t>
      </w:r>
      <w:r w:rsidR="005A1B87">
        <w:rPr>
          <w:sz w:val="28"/>
          <w:szCs w:val="28"/>
        </w:rPr>
        <w:t xml:space="preserve"> </w:t>
      </w:r>
    </w:p>
    <w:p w:rsidR="00225ED1" w:rsidRPr="00684F44" w:rsidRDefault="000900A2" w:rsidP="00684F44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Итак, н</w:t>
      </w:r>
      <w:r>
        <w:rPr>
          <w:b/>
          <w:i/>
          <w:color w:val="000000"/>
          <w:sz w:val="28"/>
          <w:szCs w:val="28"/>
        </w:rPr>
        <w:t>а перевозку</w:t>
      </w:r>
      <w:r w:rsidR="000D4902" w:rsidRPr="00684F44">
        <w:rPr>
          <w:b/>
          <w:i/>
          <w:color w:val="000000"/>
          <w:sz w:val="28"/>
          <w:szCs w:val="28"/>
        </w:rPr>
        <w:t xml:space="preserve">  </w:t>
      </w:r>
      <w:r w:rsidR="00AB5E21" w:rsidRPr="00684F44">
        <w:rPr>
          <w:b/>
          <w:i/>
          <w:color w:val="000000"/>
          <w:sz w:val="28"/>
          <w:szCs w:val="28"/>
        </w:rPr>
        <w:t>веществ</w:t>
      </w:r>
      <w:r w:rsidR="0051525A" w:rsidRPr="00684F44">
        <w:rPr>
          <w:b/>
          <w:i/>
          <w:color w:val="000000"/>
          <w:sz w:val="28"/>
          <w:szCs w:val="28"/>
        </w:rPr>
        <w:t xml:space="preserve"> </w:t>
      </w:r>
      <w:r w:rsidR="00AB5E21" w:rsidRPr="00684F44">
        <w:rPr>
          <w:b/>
          <w:i/>
          <w:color w:val="000000"/>
          <w:sz w:val="28"/>
          <w:szCs w:val="28"/>
        </w:rPr>
        <w:t>и изделий</w:t>
      </w:r>
      <w:r w:rsidR="0051525A" w:rsidRPr="00684F44">
        <w:rPr>
          <w:b/>
          <w:i/>
          <w:color w:val="000000"/>
          <w:sz w:val="28"/>
          <w:szCs w:val="28"/>
        </w:rPr>
        <w:t xml:space="preserve"> (далее – опасные грузы)</w:t>
      </w:r>
      <w:r w:rsidR="000D4902" w:rsidRPr="00684F44">
        <w:rPr>
          <w:b/>
          <w:i/>
          <w:color w:val="000000"/>
          <w:sz w:val="28"/>
          <w:szCs w:val="28"/>
        </w:rPr>
        <w:t xml:space="preserve"> в упаковках не распространяется большинство положений </w:t>
      </w:r>
      <w:r w:rsidR="00F11D88">
        <w:rPr>
          <w:b/>
          <w:i/>
          <w:color w:val="000000"/>
          <w:sz w:val="28"/>
          <w:szCs w:val="28"/>
        </w:rPr>
        <w:t>ДОПОГ</w:t>
      </w:r>
      <w:r w:rsidR="000D4902" w:rsidRPr="00684F44">
        <w:rPr>
          <w:b/>
          <w:i/>
          <w:color w:val="000000"/>
          <w:sz w:val="28"/>
          <w:szCs w:val="28"/>
        </w:rPr>
        <w:t xml:space="preserve">, если их </w:t>
      </w:r>
      <w:r w:rsidRPr="00684F44">
        <w:rPr>
          <w:b/>
          <w:i/>
          <w:color w:val="000000"/>
          <w:sz w:val="28"/>
          <w:szCs w:val="28"/>
        </w:rPr>
        <w:t>максимальн</w:t>
      </w:r>
      <w:r>
        <w:rPr>
          <w:b/>
          <w:i/>
          <w:color w:val="000000"/>
          <w:sz w:val="28"/>
          <w:szCs w:val="28"/>
        </w:rPr>
        <w:t>ое</w:t>
      </w:r>
      <w:r w:rsidRPr="00684F44">
        <w:rPr>
          <w:b/>
          <w:i/>
          <w:color w:val="000000"/>
          <w:sz w:val="28"/>
          <w:szCs w:val="28"/>
        </w:rPr>
        <w:t xml:space="preserve"> </w:t>
      </w:r>
      <w:r w:rsidR="000D4902" w:rsidRPr="00684F44">
        <w:rPr>
          <w:b/>
          <w:i/>
          <w:color w:val="000000"/>
          <w:sz w:val="28"/>
          <w:szCs w:val="28"/>
        </w:rPr>
        <w:t>количество, перевозимое на одной транспортной единице, не превышает</w:t>
      </w:r>
      <w:r w:rsidR="000C26F3" w:rsidRPr="00684F44">
        <w:rPr>
          <w:b/>
          <w:i/>
          <w:color w:val="000000"/>
          <w:sz w:val="28"/>
          <w:szCs w:val="28"/>
        </w:rPr>
        <w:t xml:space="preserve"> </w:t>
      </w:r>
      <w:r w:rsidR="00684F44" w:rsidRPr="00684F44">
        <w:rPr>
          <w:b/>
          <w:i/>
          <w:color w:val="000000"/>
          <w:sz w:val="28"/>
          <w:szCs w:val="28"/>
        </w:rPr>
        <w:t>определенных</w:t>
      </w:r>
      <w:r w:rsidR="00BA0ADE" w:rsidRPr="00684F44">
        <w:rPr>
          <w:b/>
          <w:i/>
          <w:color w:val="000000"/>
          <w:sz w:val="28"/>
          <w:szCs w:val="28"/>
        </w:rPr>
        <w:t xml:space="preserve"> </w:t>
      </w:r>
      <w:r w:rsidR="000D4902" w:rsidRPr="00684F44">
        <w:rPr>
          <w:b/>
          <w:i/>
          <w:color w:val="000000"/>
          <w:sz w:val="28"/>
          <w:szCs w:val="28"/>
        </w:rPr>
        <w:t>значений</w:t>
      </w:r>
      <w:r w:rsidR="00225ED1" w:rsidRPr="00684F44">
        <w:rPr>
          <w:b/>
          <w:i/>
          <w:color w:val="000000"/>
          <w:sz w:val="28"/>
          <w:szCs w:val="28"/>
        </w:rPr>
        <w:t>, выраженных в литрах и</w:t>
      </w:r>
      <w:r w:rsidR="008547D3" w:rsidRPr="00684F44">
        <w:rPr>
          <w:b/>
          <w:i/>
          <w:color w:val="000000"/>
          <w:sz w:val="28"/>
          <w:szCs w:val="28"/>
        </w:rPr>
        <w:t>ли</w:t>
      </w:r>
      <w:r w:rsidR="00225ED1" w:rsidRPr="00684F44">
        <w:rPr>
          <w:b/>
          <w:i/>
          <w:color w:val="000000"/>
          <w:sz w:val="28"/>
          <w:szCs w:val="28"/>
        </w:rPr>
        <w:t xml:space="preserve"> килограммах.</w:t>
      </w:r>
      <w:r w:rsidR="00EC7EF1" w:rsidRPr="00684F44">
        <w:rPr>
          <w:b/>
          <w:i/>
          <w:color w:val="000000"/>
          <w:sz w:val="28"/>
          <w:szCs w:val="28"/>
        </w:rPr>
        <w:t xml:space="preserve"> </w:t>
      </w:r>
    </w:p>
    <w:p w:rsidR="00CB2DCD" w:rsidRDefault="008547D3" w:rsidP="004932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</w:t>
      </w:r>
      <w:r w:rsidR="00276E9E">
        <w:rPr>
          <w:color w:val="000000"/>
          <w:sz w:val="28"/>
          <w:szCs w:val="28"/>
        </w:rPr>
        <w:t>определения</w:t>
      </w:r>
      <w:r w:rsidR="00493220">
        <w:rPr>
          <w:color w:val="000000"/>
          <w:sz w:val="28"/>
          <w:szCs w:val="28"/>
        </w:rPr>
        <w:t xml:space="preserve"> </w:t>
      </w:r>
      <w:r w:rsidR="00276E9E">
        <w:rPr>
          <w:color w:val="000000"/>
          <w:sz w:val="28"/>
          <w:szCs w:val="28"/>
        </w:rPr>
        <w:t xml:space="preserve"> </w:t>
      </w:r>
      <w:r w:rsidR="00276E9E" w:rsidRPr="00970D00">
        <w:rPr>
          <w:color w:val="000000"/>
          <w:sz w:val="28"/>
          <w:szCs w:val="28"/>
        </w:rPr>
        <w:t>максимальн</w:t>
      </w:r>
      <w:r w:rsidR="0038406E" w:rsidRPr="00970D00">
        <w:rPr>
          <w:color w:val="000000"/>
          <w:sz w:val="28"/>
          <w:szCs w:val="28"/>
        </w:rPr>
        <w:t>ого</w:t>
      </w:r>
      <w:r w:rsidR="0038406E">
        <w:rPr>
          <w:color w:val="000000"/>
          <w:sz w:val="28"/>
          <w:szCs w:val="28"/>
        </w:rPr>
        <w:t xml:space="preserve"> количества </w:t>
      </w:r>
      <w:r w:rsidR="0022134C">
        <w:rPr>
          <w:color w:val="000000"/>
          <w:sz w:val="28"/>
          <w:szCs w:val="28"/>
        </w:rPr>
        <w:t>опасных грузов</w:t>
      </w:r>
      <w:r w:rsidR="006710EB">
        <w:rPr>
          <w:color w:val="000000"/>
          <w:sz w:val="28"/>
          <w:szCs w:val="28"/>
        </w:rPr>
        <w:t xml:space="preserve"> в упаковках</w:t>
      </w:r>
      <w:r w:rsidR="00E3655C">
        <w:rPr>
          <w:color w:val="000000"/>
          <w:sz w:val="28"/>
          <w:szCs w:val="28"/>
        </w:rPr>
        <w:t>,</w:t>
      </w:r>
      <w:r w:rsidR="0038406E">
        <w:rPr>
          <w:color w:val="000000"/>
          <w:sz w:val="28"/>
          <w:szCs w:val="28"/>
        </w:rPr>
        <w:t xml:space="preserve"> перевозим</w:t>
      </w:r>
      <w:r w:rsidR="0022134C">
        <w:rPr>
          <w:color w:val="000000"/>
          <w:sz w:val="28"/>
          <w:szCs w:val="28"/>
        </w:rPr>
        <w:t>ых</w:t>
      </w:r>
      <w:r w:rsidR="0038406E">
        <w:rPr>
          <w:color w:val="000000"/>
          <w:sz w:val="28"/>
          <w:szCs w:val="28"/>
        </w:rPr>
        <w:t xml:space="preserve"> на одной транспортной единице</w:t>
      </w:r>
      <w:r w:rsidR="0022134C">
        <w:rPr>
          <w:color w:val="000000"/>
          <w:sz w:val="28"/>
          <w:szCs w:val="28"/>
        </w:rPr>
        <w:t>,</w:t>
      </w:r>
      <w:r w:rsidR="00276E9E">
        <w:rPr>
          <w:color w:val="000000"/>
          <w:sz w:val="28"/>
          <w:szCs w:val="28"/>
        </w:rPr>
        <w:t xml:space="preserve"> </w:t>
      </w:r>
      <w:r w:rsidR="0038406E">
        <w:rPr>
          <w:color w:val="000000"/>
          <w:sz w:val="28"/>
          <w:szCs w:val="28"/>
        </w:rPr>
        <w:t>разработана таблица</w:t>
      </w:r>
      <w:r w:rsidR="00E3655C">
        <w:rPr>
          <w:color w:val="000000"/>
          <w:sz w:val="28"/>
          <w:szCs w:val="28"/>
        </w:rPr>
        <w:t>, которая представлена в п. 1.1.3.6.3. ДОПОГ</w:t>
      </w:r>
      <w:r w:rsidR="00176C24">
        <w:rPr>
          <w:color w:val="000000"/>
          <w:sz w:val="28"/>
          <w:szCs w:val="28"/>
        </w:rPr>
        <w:t xml:space="preserve"> (см. Приложение № 1)</w:t>
      </w:r>
      <w:r w:rsidR="00970D00">
        <w:rPr>
          <w:color w:val="000000"/>
          <w:sz w:val="28"/>
          <w:szCs w:val="28"/>
        </w:rPr>
        <w:t>.</w:t>
      </w:r>
      <w:r w:rsidR="0038406E">
        <w:rPr>
          <w:color w:val="000000"/>
          <w:sz w:val="28"/>
          <w:szCs w:val="28"/>
        </w:rPr>
        <w:t xml:space="preserve"> </w:t>
      </w:r>
    </w:p>
    <w:p w:rsidR="006B70B2" w:rsidRDefault="006710EB" w:rsidP="006B70B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6B70B2">
        <w:rPr>
          <w:color w:val="000000"/>
          <w:sz w:val="28"/>
          <w:szCs w:val="28"/>
        </w:rPr>
        <w:t>аблица состоит из трех колонок:</w:t>
      </w:r>
    </w:p>
    <w:p w:rsidR="0071088E" w:rsidRDefault="006B70B2" w:rsidP="00203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51525A">
        <w:rPr>
          <w:b/>
          <w:color w:val="000000"/>
          <w:sz w:val="28"/>
          <w:szCs w:val="28"/>
        </w:rPr>
        <w:t>первой колонке</w:t>
      </w:r>
      <w:r>
        <w:rPr>
          <w:color w:val="000000"/>
          <w:sz w:val="28"/>
          <w:szCs w:val="28"/>
        </w:rPr>
        <w:t xml:space="preserve"> </w:t>
      </w:r>
      <w:r w:rsidR="00222A3A">
        <w:rPr>
          <w:color w:val="000000"/>
          <w:sz w:val="28"/>
          <w:szCs w:val="28"/>
        </w:rPr>
        <w:t xml:space="preserve">указана </w:t>
      </w:r>
      <w:r>
        <w:rPr>
          <w:color w:val="000000"/>
          <w:sz w:val="28"/>
          <w:szCs w:val="28"/>
        </w:rPr>
        <w:t>транспортн</w:t>
      </w:r>
      <w:r w:rsidR="00222A3A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категори</w:t>
      </w:r>
      <w:r w:rsidR="00222A3A">
        <w:rPr>
          <w:color w:val="000000"/>
          <w:sz w:val="28"/>
          <w:szCs w:val="28"/>
        </w:rPr>
        <w:t>я, к которой относится перевозимый опасный груз. При этом</w:t>
      </w:r>
      <w:proofErr w:type="gramStart"/>
      <w:r w:rsidR="00222A3A">
        <w:rPr>
          <w:color w:val="000000"/>
          <w:sz w:val="28"/>
          <w:szCs w:val="28"/>
        </w:rPr>
        <w:t>,</w:t>
      </w:r>
      <w:proofErr w:type="gramEnd"/>
      <w:r w:rsidR="00222A3A">
        <w:rPr>
          <w:color w:val="000000"/>
          <w:sz w:val="28"/>
          <w:szCs w:val="28"/>
        </w:rPr>
        <w:t xml:space="preserve"> п</w:t>
      </w:r>
      <w:r w:rsidRPr="005856D2">
        <w:rPr>
          <w:color w:val="000000"/>
          <w:sz w:val="28"/>
          <w:szCs w:val="28"/>
          <w:shd w:val="clear" w:color="auto" w:fill="FFFFFF"/>
        </w:rPr>
        <w:t>орожняя неочищенная тара из-под веществ, отнесенных к транспортной категории «0», также относит</w:t>
      </w:r>
      <w:r w:rsidR="00222A3A">
        <w:rPr>
          <w:color w:val="000000"/>
          <w:sz w:val="28"/>
          <w:szCs w:val="28"/>
          <w:shd w:val="clear" w:color="auto" w:fill="FFFFFF"/>
        </w:rPr>
        <w:t>ся к транспортной категории «0», а п</w:t>
      </w:r>
      <w:r w:rsidRPr="005856D2">
        <w:rPr>
          <w:color w:val="000000"/>
          <w:sz w:val="28"/>
          <w:szCs w:val="28"/>
          <w:shd w:val="clear" w:color="auto" w:fill="FFFFFF"/>
        </w:rPr>
        <w:t>орожняя неочищенная тара из-под веществ, отнесенных к транспортным категориям 1, 2, 3 или 4, относится к транспортной категории «4»</w:t>
      </w:r>
      <w:r w:rsidR="005D18BC">
        <w:rPr>
          <w:color w:val="000000"/>
          <w:sz w:val="28"/>
          <w:szCs w:val="28"/>
          <w:shd w:val="clear" w:color="auto" w:fill="FFFFFF"/>
        </w:rPr>
        <w:t>.</w:t>
      </w:r>
      <w:r w:rsidR="00203A4F" w:rsidRPr="00203A4F">
        <w:rPr>
          <w:color w:val="000000"/>
          <w:sz w:val="28"/>
          <w:szCs w:val="28"/>
        </w:rPr>
        <w:t xml:space="preserve"> </w:t>
      </w:r>
    </w:p>
    <w:p w:rsidR="0022134C" w:rsidRDefault="005D18BC" w:rsidP="0071088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45006">
        <w:rPr>
          <w:color w:val="000000"/>
          <w:sz w:val="28"/>
          <w:szCs w:val="28"/>
        </w:rPr>
        <w:t xml:space="preserve">   </w:t>
      </w:r>
      <w:r w:rsidR="0071088E">
        <w:rPr>
          <w:color w:val="000000"/>
          <w:sz w:val="28"/>
          <w:szCs w:val="28"/>
        </w:rPr>
        <w:t xml:space="preserve">  </w:t>
      </w:r>
      <w:r w:rsidR="00045006">
        <w:rPr>
          <w:color w:val="000000"/>
          <w:sz w:val="28"/>
          <w:szCs w:val="28"/>
        </w:rPr>
        <w:t>Т</w:t>
      </w:r>
      <w:r w:rsidR="00203A4F">
        <w:rPr>
          <w:color w:val="000000"/>
          <w:sz w:val="28"/>
          <w:szCs w:val="28"/>
        </w:rPr>
        <w:t>ранспортную категорию</w:t>
      </w:r>
      <w:r w:rsidR="0071088E">
        <w:rPr>
          <w:color w:val="000000"/>
          <w:sz w:val="28"/>
          <w:szCs w:val="28"/>
        </w:rPr>
        <w:t>, кроме таблицы,</w:t>
      </w:r>
      <w:r w:rsidR="00203A4F">
        <w:rPr>
          <w:color w:val="000000"/>
          <w:sz w:val="28"/>
          <w:szCs w:val="28"/>
        </w:rPr>
        <w:t xml:space="preserve"> можно </w:t>
      </w:r>
      <w:r w:rsidR="00D610E7">
        <w:rPr>
          <w:color w:val="000000"/>
          <w:sz w:val="28"/>
          <w:szCs w:val="28"/>
        </w:rPr>
        <w:t>определить</w:t>
      </w:r>
      <w:r w:rsidR="0071088E">
        <w:rPr>
          <w:color w:val="000000"/>
          <w:sz w:val="28"/>
          <w:szCs w:val="28"/>
        </w:rPr>
        <w:t xml:space="preserve"> по колонке</w:t>
      </w:r>
      <w:r w:rsidR="00203A4F" w:rsidRPr="005E037F">
        <w:rPr>
          <w:color w:val="000000"/>
          <w:sz w:val="28"/>
          <w:szCs w:val="28"/>
        </w:rPr>
        <w:t xml:space="preserve"> </w:t>
      </w:r>
      <w:r w:rsidR="0071088E">
        <w:rPr>
          <w:color w:val="000000"/>
          <w:sz w:val="28"/>
          <w:szCs w:val="28"/>
        </w:rPr>
        <w:t xml:space="preserve">№ </w:t>
      </w:r>
      <w:r w:rsidR="00203A4F" w:rsidRPr="00203A4F">
        <w:rPr>
          <w:color w:val="000000"/>
          <w:sz w:val="28"/>
          <w:szCs w:val="28"/>
        </w:rPr>
        <w:t>15</w:t>
      </w:r>
      <w:r w:rsidR="00203A4F" w:rsidRPr="005E037F">
        <w:rPr>
          <w:color w:val="000000"/>
          <w:sz w:val="28"/>
          <w:szCs w:val="28"/>
        </w:rPr>
        <w:t xml:space="preserve"> </w:t>
      </w:r>
      <w:r w:rsidR="00203A4F" w:rsidRPr="000049F1">
        <w:rPr>
          <w:color w:val="000000"/>
          <w:sz w:val="28"/>
          <w:szCs w:val="28"/>
        </w:rPr>
        <w:t>Таблица</w:t>
      </w:r>
      <w:proofErr w:type="gramStart"/>
      <w:r w:rsidR="00203A4F" w:rsidRPr="000049F1">
        <w:rPr>
          <w:color w:val="000000"/>
          <w:sz w:val="28"/>
          <w:szCs w:val="28"/>
        </w:rPr>
        <w:t xml:space="preserve"> А</w:t>
      </w:r>
      <w:proofErr w:type="gramEnd"/>
      <w:r w:rsidR="00203A4F" w:rsidRPr="000049F1">
        <w:rPr>
          <w:color w:val="000000"/>
          <w:sz w:val="28"/>
          <w:szCs w:val="28"/>
        </w:rPr>
        <w:t xml:space="preserve"> «Перечень опасных грузов»</w:t>
      </w:r>
      <w:r w:rsidR="008F16C7">
        <w:rPr>
          <w:color w:val="000000"/>
          <w:sz w:val="28"/>
          <w:szCs w:val="28"/>
        </w:rPr>
        <w:t>*</w:t>
      </w:r>
      <w:r w:rsidR="006B70B2">
        <w:rPr>
          <w:color w:val="000000"/>
          <w:sz w:val="28"/>
          <w:szCs w:val="28"/>
        </w:rPr>
        <w:t>;</w:t>
      </w:r>
    </w:p>
    <w:p w:rsidR="004836C0" w:rsidRDefault="00E76D98" w:rsidP="00850553">
      <w:pPr>
        <w:ind w:firstLine="708"/>
        <w:jc w:val="both"/>
        <w:rPr>
          <w:color w:val="000000"/>
          <w:sz w:val="28"/>
          <w:szCs w:val="28"/>
        </w:rPr>
      </w:pPr>
      <w:r w:rsidRPr="00257334">
        <w:rPr>
          <w:color w:val="000000"/>
          <w:sz w:val="28"/>
          <w:szCs w:val="28"/>
        </w:rPr>
        <w:t xml:space="preserve">во </w:t>
      </w:r>
      <w:r w:rsidRPr="0051525A">
        <w:rPr>
          <w:b/>
          <w:color w:val="000000"/>
          <w:sz w:val="28"/>
          <w:szCs w:val="28"/>
        </w:rPr>
        <w:t>второй колонке</w:t>
      </w:r>
      <w:r w:rsidRPr="00257334">
        <w:rPr>
          <w:color w:val="000000"/>
          <w:sz w:val="28"/>
          <w:szCs w:val="28"/>
        </w:rPr>
        <w:t xml:space="preserve"> указаны</w:t>
      </w:r>
      <w:r w:rsidR="00257334">
        <w:rPr>
          <w:color w:val="000000"/>
          <w:sz w:val="28"/>
          <w:szCs w:val="28"/>
        </w:rPr>
        <w:t>,</w:t>
      </w:r>
      <w:r w:rsidRPr="00257334">
        <w:rPr>
          <w:color w:val="000000"/>
          <w:sz w:val="28"/>
          <w:szCs w:val="28"/>
        </w:rPr>
        <w:t xml:space="preserve"> </w:t>
      </w:r>
      <w:r w:rsidR="00E82C5B">
        <w:rPr>
          <w:color w:val="000000"/>
          <w:sz w:val="28"/>
          <w:szCs w:val="28"/>
        </w:rPr>
        <w:t xml:space="preserve">все </w:t>
      </w:r>
      <w:r w:rsidR="0051525A">
        <w:rPr>
          <w:color w:val="000000"/>
          <w:sz w:val="28"/>
          <w:szCs w:val="28"/>
        </w:rPr>
        <w:t xml:space="preserve">опасные </w:t>
      </w:r>
      <w:r w:rsidR="004A4F66">
        <w:rPr>
          <w:color w:val="000000"/>
          <w:sz w:val="28"/>
          <w:szCs w:val="28"/>
        </w:rPr>
        <w:t>грузы</w:t>
      </w:r>
      <w:r w:rsidR="0051525A">
        <w:rPr>
          <w:color w:val="000000"/>
          <w:sz w:val="28"/>
          <w:szCs w:val="28"/>
        </w:rPr>
        <w:t xml:space="preserve">, </w:t>
      </w:r>
      <w:r w:rsidR="00257334">
        <w:rPr>
          <w:color w:val="000000"/>
          <w:sz w:val="28"/>
          <w:szCs w:val="28"/>
        </w:rPr>
        <w:t>соответствующие данной</w:t>
      </w:r>
      <w:r w:rsidR="00257334" w:rsidRPr="00257334">
        <w:rPr>
          <w:color w:val="000000"/>
          <w:sz w:val="28"/>
          <w:szCs w:val="28"/>
        </w:rPr>
        <w:t xml:space="preserve"> транспортной категории</w:t>
      </w:r>
      <w:r w:rsidRPr="00257334">
        <w:rPr>
          <w:color w:val="000000"/>
          <w:sz w:val="28"/>
          <w:szCs w:val="28"/>
        </w:rPr>
        <w:t xml:space="preserve">. Причем, опасные грузы </w:t>
      </w:r>
      <w:r w:rsidR="00257334">
        <w:rPr>
          <w:color w:val="000000"/>
          <w:sz w:val="28"/>
          <w:szCs w:val="28"/>
        </w:rPr>
        <w:t xml:space="preserve">могут быть </w:t>
      </w:r>
      <w:r w:rsidR="002D34EA" w:rsidRPr="00257334">
        <w:rPr>
          <w:color w:val="000000"/>
          <w:sz w:val="28"/>
          <w:szCs w:val="28"/>
        </w:rPr>
        <w:t>указаны</w:t>
      </w:r>
      <w:r w:rsidR="004836C0" w:rsidRPr="00257334">
        <w:rPr>
          <w:color w:val="000000"/>
          <w:sz w:val="28"/>
          <w:szCs w:val="28"/>
        </w:rPr>
        <w:t xml:space="preserve"> как</w:t>
      </w:r>
      <w:r w:rsidRPr="00257334">
        <w:rPr>
          <w:color w:val="000000"/>
          <w:sz w:val="28"/>
          <w:szCs w:val="28"/>
        </w:rPr>
        <w:t xml:space="preserve"> в виде конкретного веще</w:t>
      </w:r>
      <w:r w:rsidR="004836C0" w:rsidRPr="00257334">
        <w:rPr>
          <w:color w:val="000000"/>
          <w:sz w:val="28"/>
          <w:szCs w:val="28"/>
        </w:rPr>
        <w:t>ства, например: ООН 1183 – «</w:t>
      </w:r>
      <w:r w:rsidR="00B81A7C" w:rsidRPr="00257334">
        <w:rPr>
          <w:color w:val="000000"/>
          <w:sz w:val="28"/>
          <w:szCs w:val="28"/>
        </w:rPr>
        <w:t>ЭТИЛДИХЛОРСИЛАН</w:t>
      </w:r>
      <w:r w:rsidR="004836C0" w:rsidRPr="00257334">
        <w:rPr>
          <w:color w:val="000000"/>
          <w:sz w:val="28"/>
          <w:szCs w:val="28"/>
        </w:rPr>
        <w:t>», так и в виде целых групп</w:t>
      </w:r>
      <w:r w:rsidR="00186368" w:rsidRPr="00257334">
        <w:rPr>
          <w:color w:val="000000"/>
          <w:sz w:val="28"/>
          <w:szCs w:val="28"/>
        </w:rPr>
        <w:t xml:space="preserve"> </w:t>
      </w:r>
      <w:r w:rsidR="00E82C5B">
        <w:rPr>
          <w:color w:val="000000"/>
          <w:sz w:val="28"/>
          <w:szCs w:val="28"/>
        </w:rPr>
        <w:t xml:space="preserve">веществ </w:t>
      </w:r>
      <w:r w:rsidR="00186368" w:rsidRPr="00257334">
        <w:rPr>
          <w:color w:val="000000"/>
          <w:sz w:val="28"/>
          <w:szCs w:val="28"/>
        </w:rPr>
        <w:t>(подклассов)</w:t>
      </w:r>
      <w:r w:rsidR="004836C0" w:rsidRPr="00257334">
        <w:rPr>
          <w:color w:val="000000"/>
          <w:sz w:val="28"/>
          <w:szCs w:val="28"/>
        </w:rPr>
        <w:t>, например</w:t>
      </w:r>
      <w:r w:rsidR="0076252E">
        <w:rPr>
          <w:color w:val="000000"/>
          <w:sz w:val="28"/>
          <w:szCs w:val="28"/>
        </w:rPr>
        <w:t>:</w:t>
      </w:r>
      <w:r w:rsidR="004836C0" w:rsidRPr="00257334">
        <w:rPr>
          <w:color w:val="000000"/>
          <w:sz w:val="28"/>
          <w:szCs w:val="28"/>
        </w:rPr>
        <w:t xml:space="preserve"> группы</w:t>
      </w:r>
      <w:proofErr w:type="gramStart"/>
      <w:r w:rsidR="004836C0" w:rsidRPr="00257334">
        <w:rPr>
          <w:color w:val="000000"/>
          <w:sz w:val="28"/>
          <w:szCs w:val="28"/>
        </w:rPr>
        <w:t xml:space="preserve"> А</w:t>
      </w:r>
      <w:proofErr w:type="gramEnd"/>
      <w:r w:rsidR="004836C0" w:rsidRPr="00257334">
        <w:rPr>
          <w:color w:val="000000"/>
          <w:sz w:val="28"/>
          <w:szCs w:val="28"/>
        </w:rPr>
        <w:t xml:space="preserve"> и О – «удушающие и окисляющие газы»;</w:t>
      </w:r>
    </w:p>
    <w:p w:rsidR="00186368" w:rsidRPr="00867399" w:rsidRDefault="004836C0" w:rsidP="00162879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и, наконец,</w:t>
      </w:r>
      <w:r w:rsidR="00263C4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51525A">
        <w:rPr>
          <w:b/>
          <w:color w:val="000000"/>
          <w:sz w:val="28"/>
          <w:szCs w:val="28"/>
        </w:rPr>
        <w:t>треть</w:t>
      </w:r>
      <w:r w:rsidR="00263C4A">
        <w:rPr>
          <w:b/>
          <w:color w:val="000000"/>
          <w:sz w:val="28"/>
          <w:szCs w:val="28"/>
        </w:rPr>
        <w:t>ей</w:t>
      </w:r>
      <w:r w:rsidRPr="0051525A">
        <w:rPr>
          <w:b/>
          <w:color w:val="000000"/>
          <w:sz w:val="28"/>
          <w:szCs w:val="28"/>
        </w:rPr>
        <w:t xml:space="preserve"> колонк</w:t>
      </w:r>
      <w:r w:rsidR="00263C4A">
        <w:rPr>
          <w:b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 указ</w:t>
      </w:r>
      <w:r w:rsidR="00263C4A">
        <w:rPr>
          <w:color w:val="000000"/>
          <w:sz w:val="28"/>
          <w:szCs w:val="28"/>
        </w:rPr>
        <w:t>ано</w:t>
      </w:r>
      <w:r>
        <w:rPr>
          <w:color w:val="000000"/>
          <w:sz w:val="28"/>
          <w:szCs w:val="28"/>
        </w:rPr>
        <w:t xml:space="preserve"> </w:t>
      </w:r>
      <w:r w:rsidR="00263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E037F">
        <w:rPr>
          <w:color w:val="000000"/>
          <w:sz w:val="28"/>
          <w:szCs w:val="28"/>
        </w:rPr>
        <w:t>аксимально</w:t>
      </w:r>
      <w:r>
        <w:rPr>
          <w:color w:val="000000"/>
          <w:sz w:val="28"/>
          <w:szCs w:val="28"/>
        </w:rPr>
        <w:t>е общее</w:t>
      </w:r>
      <w:r w:rsidRPr="005E037F">
        <w:rPr>
          <w:color w:val="000000"/>
          <w:sz w:val="28"/>
          <w:szCs w:val="28"/>
        </w:rPr>
        <w:t xml:space="preserve"> количеств</w:t>
      </w:r>
      <w:r>
        <w:rPr>
          <w:color w:val="000000"/>
          <w:sz w:val="28"/>
          <w:szCs w:val="28"/>
        </w:rPr>
        <w:t>о</w:t>
      </w:r>
      <w:r w:rsidRPr="005E037F">
        <w:rPr>
          <w:color w:val="000000"/>
          <w:sz w:val="28"/>
          <w:szCs w:val="28"/>
        </w:rPr>
        <w:t xml:space="preserve"> </w:t>
      </w:r>
      <w:r w:rsidR="00186368">
        <w:rPr>
          <w:color w:val="000000"/>
          <w:sz w:val="28"/>
          <w:szCs w:val="28"/>
        </w:rPr>
        <w:t xml:space="preserve">опасных </w:t>
      </w:r>
      <w:r w:rsidR="004A4F66">
        <w:rPr>
          <w:color w:val="000000"/>
          <w:sz w:val="28"/>
          <w:szCs w:val="28"/>
        </w:rPr>
        <w:t>грузов</w:t>
      </w:r>
      <w:r w:rsidR="00162879">
        <w:rPr>
          <w:color w:val="000000"/>
          <w:sz w:val="28"/>
          <w:szCs w:val="28"/>
        </w:rPr>
        <w:t xml:space="preserve"> в упаковках</w:t>
      </w:r>
      <w:r w:rsidR="00186368">
        <w:rPr>
          <w:color w:val="000000"/>
          <w:sz w:val="28"/>
          <w:szCs w:val="28"/>
        </w:rPr>
        <w:t xml:space="preserve">, которое можно </w:t>
      </w:r>
      <w:r>
        <w:rPr>
          <w:color w:val="000000"/>
          <w:sz w:val="28"/>
          <w:szCs w:val="28"/>
        </w:rPr>
        <w:t>перевози</w:t>
      </w:r>
      <w:r w:rsidR="00186368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на одной транспортной единице</w:t>
      </w:r>
      <w:r w:rsidR="00186368">
        <w:rPr>
          <w:color w:val="000000"/>
          <w:sz w:val="28"/>
          <w:szCs w:val="28"/>
        </w:rPr>
        <w:t xml:space="preserve"> без соблюдения основных положений </w:t>
      </w:r>
      <w:r w:rsidR="00162879">
        <w:rPr>
          <w:color w:val="000000"/>
          <w:sz w:val="28"/>
          <w:szCs w:val="28"/>
        </w:rPr>
        <w:t>ДОПОГ, выраженное в цифрах,</w:t>
      </w:r>
      <w:r w:rsidR="003E1AA0">
        <w:rPr>
          <w:color w:val="000000"/>
          <w:sz w:val="28"/>
          <w:szCs w:val="28"/>
        </w:rPr>
        <w:t xml:space="preserve"> означающих</w:t>
      </w:r>
      <w:r w:rsidR="00162879">
        <w:rPr>
          <w:color w:val="000000"/>
          <w:sz w:val="28"/>
          <w:szCs w:val="28"/>
        </w:rPr>
        <w:t>:</w:t>
      </w:r>
    </w:p>
    <w:p w:rsidR="00186368" w:rsidRDefault="00186368" w:rsidP="009C41A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0CEE">
        <w:rPr>
          <w:i/>
          <w:sz w:val="28"/>
          <w:szCs w:val="28"/>
        </w:rPr>
        <w:t>для изделий</w:t>
      </w:r>
      <w:r w:rsidRPr="005E037F">
        <w:rPr>
          <w:color w:val="000000"/>
          <w:sz w:val="28"/>
          <w:szCs w:val="28"/>
        </w:rPr>
        <w:t xml:space="preserve"> — массу брутто в килограммах (для изделий класса 1 массу нетто взрывчатого вещества в килограммах; для опасных грузов в механизмах и оборудовании, упомянутых в </w:t>
      </w:r>
      <w:r w:rsidR="00842E95">
        <w:rPr>
          <w:color w:val="000000"/>
          <w:sz w:val="28"/>
          <w:szCs w:val="28"/>
        </w:rPr>
        <w:t>Таблице</w:t>
      </w:r>
      <w:proofErr w:type="gramStart"/>
      <w:r w:rsidR="00842E95">
        <w:rPr>
          <w:color w:val="000000"/>
          <w:sz w:val="28"/>
          <w:szCs w:val="28"/>
        </w:rPr>
        <w:t xml:space="preserve"> А</w:t>
      </w:r>
      <w:proofErr w:type="gramEnd"/>
      <w:r w:rsidR="00842E95">
        <w:rPr>
          <w:color w:val="000000"/>
          <w:sz w:val="28"/>
          <w:szCs w:val="28"/>
        </w:rPr>
        <w:t xml:space="preserve"> «</w:t>
      </w:r>
      <w:r w:rsidRPr="005E037F">
        <w:rPr>
          <w:color w:val="000000"/>
          <w:sz w:val="28"/>
          <w:szCs w:val="28"/>
        </w:rPr>
        <w:t>Перечн</w:t>
      </w:r>
      <w:r w:rsidR="00842E95">
        <w:rPr>
          <w:color w:val="000000"/>
          <w:sz w:val="28"/>
          <w:szCs w:val="28"/>
        </w:rPr>
        <w:t>я</w:t>
      </w:r>
      <w:r w:rsidRPr="005E037F">
        <w:rPr>
          <w:color w:val="000000"/>
          <w:sz w:val="28"/>
          <w:szCs w:val="28"/>
        </w:rPr>
        <w:t xml:space="preserve"> опасных грузов</w:t>
      </w:r>
      <w:r w:rsidR="00842E95">
        <w:rPr>
          <w:color w:val="000000"/>
          <w:sz w:val="28"/>
          <w:szCs w:val="28"/>
        </w:rPr>
        <w:t>»</w:t>
      </w:r>
      <w:r w:rsidR="001A386E">
        <w:rPr>
          <w:color w:val="000000"/>
          <w:sz w:val="28"/>
          <w:szCs w:val="28"/>
        </w:rPr>
        <w:t>*</w:t>
      </w:r>
      <w:r w:rsidRPr="005E037F">
        <w:rPr>
          <w:color w:val="000000"/>
          <w:sz w:val="28"/>
          <w:szCs w:val="28"/>
        </w:rPr>
        <w:t xml:space="preserve"> — общее количество содержащихся в них опасных грузов в килограммах или литрах в зависимости от конкретного случая);</w:t>
      </w:r>
    </w:p>
    <w:p w:rsidR="00186368" w:rsidRPr="005E037F" w:rsidRDefault="00186368" w:rsidP="009C41A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0CEE">
        <w:rPr>
          <w:i/>
          <w:sz w:val="28"/>
          <w:szCs w:val="28"/>
        </w:rPr>
        <w:t>для твердых веществ, сжиженных газов, охлажденных сжиженных газов и газов, растворенных под давлением</w:t>
      </w:r>
      <w:r w:rsidRPr="005E037F">
        <w:rPr>
          <w:color w:val="000000"/>
          <w:sz w:val="28"/>
          <w:szCs w:val="28"/>
        </w:rPr>
        <w:t xml:space="preserve"> — массу нетто в килограммах;</w:t>
      </w:r>
    </w:p>
    <w:p w:rsidR="00186368" w:rsidRPr="005E037F" w:rsidRDefault="00186368" w:rsidP="009C41A5">
      <w:pPr>
        <w:shd w:val="clear" w:color="auto" w:fill="FFFFFF"/>
        <w:ind w:right="-2" w:firstLine="708"/>
        <w:jc w:val="both"/>
        <w:textAlignment w:val="baseline"/>
        <w:rPr>
          <w:color w:val="000000"/>
          <w:sz w:val="28"/>
          <w:szCs w:val="28"/>
        </w:rPr>
      </w:pPr>
      <w:r w:rsidRPr="00560CEE">
        <w:rPr>
          <w:i/>
          <w:sz w:val="28"/>
          <w:szCs w:val="28"/>
        </w:rPr>
        <w:t>для жидкостей и сжатых газов</w:t>
      </w:r>
      <w:r w:rsidRPr="005E037F">
        <w:rPr>
          <w:color w:val="000000"/>
          <w:sz w:val="28"/>
          <w:szCs w:val="28"/>
        </w:rPr>
        <w:t xml:space="preserve"> — номинальную емкость сосудов в литрах.</w:t>
      </w:r>
    </w:p>
    <w:p w:rsidR="003A3FB7" w:rsidRPr="000049F1" w:rsidRDefault="001A386E" w:rsidP="003A3F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0049F1">
        <w:rPr>
          <w:color w:val="000000"/>
          <w:sz w:val="28"/>
          <w:szCs w:val="28"/>
        </w:rPr>
        <w:t>*</w:t>
      </w:r>
      <w:r w:rsidR="007930B5" w:rsidRPr="000049F1">
        <w:rPr>
          <w:color w:val="000000"/>
          <w:sz w:val="28"/>
          <w:szCs w:val="28"/>
        </w:rPr>
        <w:t xml:space="preserve"> </w:t>
      </w:r>
      <w:r w:rsidRPr="000049F1">
        <w:rPr>
          <w:color w:val="000000"/>
          <w:sz w:val="28"/>
          <w:szCs w:val="28"/>
        </w:rPr>
        <w:t>Таблица</w:t>
      </w:r>
      <w:proofErr w:type="gramStart"/>
      <w:r w:rsidRPr="000049F1">
        <w:rPr>
          <w:color w:val="000000"/>
          <w:sz w:val="28"/>
          <w:szCs w:val="28"/>
        </w:rPr>
        <w:t xml:space="preserve"> А</w:t>
      </w:r>
      <w:proofErr w:type="gramEnd"/>
      <w:r w:rsidRPr="000049F1">
        <w:rPr>
          <w:color w:val="000000"/>
          <w:sz w:val="28"/>
          <w:szCs w:val="28"/>
        </w:rPr>
        <w:t xml:space="preserve"> «</w:t>
      </w:r>
      <w:r w:rsidR="003A3FB7" w:rsidRPr="000049F1">
        <w:rPr>
          <w:color w:val="000000"/>
          <w:sz w:val="28"/>
          <w:szCs w:val="28"/>
        </w:rPr>
        <w:t>Перечень опасных грузов</w:t>
      </w:r>
      <w:r w:rsidRPr="000049F1">
        <w:rPr>
          <w:color w:val="000000"/>
          <w:sz w:val="28"/>
          <w:szCs w:val="28"/>
        </w:rPr>
        <w:t xml:space="preserve">» </w:t>
      </w:r>
      <w:r w:rsidR="003A3FB7" w:rsidRPr="000049F1">
        <w:rPr>
          <w:color w:val="000000"/>
          <w:sz w:val="28"/>
          <w:szCs w:val="28"/>
        </w:rPr>
        <w:t>размещен</w:t>
      </w:r>
      <w:r w:rsidRPr="000049F1">
        <w:rPr>
          <w:color w:val="000000"/>
          <w:sz w:val="28"/>
          <w:szCs w:val="28"/>
        </w:rPr>
        <w:t>а</w:t>
      </w:r>
      <w:r w:rsidR="003A3FB7" w:rsidRPr="000049F1">
        <w:rPr>
          <w:color w:val="000000"/>
          <w:sz w:val="28"/>
          <w:szCs w:val="28"/>
        </w:rPr>
        <w:t xml:space="preserve"> в Томе 1 Соглашения ДОПОГ  Глава 3.2.</w:t>
      </w:r>
      <w:r w:rsidR="004A4F66" w:rsidRPr="000049F1">
        <w:rPr>
          <w:color w:val="000000"/>
          <w:sz w:val="28"/>
          <w:szCs w:val="28"/>
        </w:rPr>
        <w:t xml:space="preserve"> и</w:t>
      </w:r>
      <w:r w:rsidR="00B37E54" w:rsidRPr="000049F1">
        <w:rPr>
          <w:color w:val="000000"/>
          <w:sz w:val="28"/>
          <w:szCs w:val="28"/>
        </w:rPr>
        <w:t xml:space="preserve"> </w:t>
      </w:r>
      <w:r w:rsidR="004D50A0" w:rsidRPr="000049F1">
        <w:rPr>
          <w:color w:val="000000"/>
          <w:sz w:val="28"/>
          <w:szCs w:val="28"/>
        </w:rPr>
        <w:t xml:space="preserve">в </w:t>
      </w:r>
      <w:r w:rsidR="00B37E54" w:rsidRPr="000049F1">
        <w:rPr>
          <w:color w:val="000000"/>
          <w:sz w:val="28"/>
          <w:szCs w:val="28"/>
        </w:rPr>
        <w:t>Правилах по обеспечению безопасности перевозки опасных грузов автомобильным транспортом в Республике Беларусь</w:t>
      </w:r>
      <w:r w:rsidR="001D3866" w:rsidRPr="000049F1">
        <w:rPr>
          <w:color w:val="000000"/>
          <w:sz w:val="28"/>
          <w:szCs w:val="28"/>
        </w:rPr>
        <w:t>.</w:t>
      </w:r>
    </w:p>
    <w:p w:rsidR="00640AC0" w:rsidRDefault="008169AE" w:rsidP="000049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 пример</w:t>
      </w:r>
      <w:r w:rsidR="000049F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пользования  </w:t>
      </w:r>
      <w:r w:rsidR="000049F1">
        <w:rPr>
          <w:color w:val="000000"/>
          <w:sz w:val="28"/>
          <w:szCs w:val="28"/>
        </w:rPr>
        <w:t xml:space="preserve">табличными </w:t>
      </w:r>
      <w:r>
        <w:rPr>
          <w:color w:val="000000"/>
          <w:sz w:val="28"/>
          <w:szCs w:val="28"/>
        </w:rPr>
        <w:t>данными</w:t>
      </w:r>
      <w:r w:rsidR="000049F1">
        <w:rPr>
          <w:color w:val="000000"/>
          <w:sz w:val="28"/>
          <w:szCs w:val="28"/>
        </w:rPr>
        <w:t>.</w:t>
      </w:r>
    </w:p>
    <w:p w:rsidR="000957FD" w:rsidRDefault="000957FD" w:rsidP="000957F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03A4F">
        <w:rPr>
          <w:color w:val="000000"/>
          <w:sz w:val="28"/>
          <w:szCs w:val="28"/>
          <w:u w:val="single"/>
        </w:rPr>
        <w:t xml:space="preserve">Пример </w:t>
      </w:r>
      <w:r w:rsidR="00203A4F" w:rsidRPr="00203A4F">
        <w:rPr>
          <w:color w:val="000000"/>
          <w:sz w:val="28"/>
          <w:szCs w:val="28"/>
          <w:u w:val="single"/>
        </w:rPr>
        <w:t xml:space="preserve">№ </w:t>
      </w:r>
      <w:r w:rsidRPr="00203A4F">
        <w:rPr>
          <w:color w:val="000000"/>
          <w:sz w:val="28"/>
          <w:szCs w:val="28"/>
          <w:u w:val="single"/>
        </w:rPr>
        <w:t>1</w:t>
      </w:r>
      <w:r w:rsidRPr="00203A4F">
        <w:rPr>
          <w:color w:val="000000"/>
          <w:sz w:val="28"/>
          <w:szCs w:val="28"/>
        </w:rPr>
        <w:t>:</w:t>
      </w:r>
      <w:r w:rsidR="00051C94">
        <w:rPr>
          <w:color w:val="000000"/>
          <w:sz w:val="28"/>
          <w:szCs w:val="28"/>
        </w:rPr>
        <w:t xml:space="preserve"> Д</w:t>
      </w:r>
      <w:r w:rsidR="000078AD">
        <w:rPr>
          <w:color w:val="000000"/>
          <w:sz w:val="28"/>
          <w:szCs w:val="28"/>
        </w:rPr>
        <w:t xml:space="preserve">ля заправки </w:t>
      </w:r>
      <w:r w:rsidR="00DF3A65">
        <w:rPr>
          <w:color w:val="000000"/>
          <w:sz w:val="28"/>
          <w:szCs w:val="28"/>
        </w:rPr>
        <w:t xml:space="preserve">и ремонта </w:t>
      </w:r>
      <w:r w:rsidR="000078AD">
        <w:rPr>
          <w:color w:val="000000"/>
          <w:sz w:val="28"/>
          <w:szCs w:val="28"/>
        </w:rPr>
        <w:t>техники</w:t>
      </w:r>
      <w:r w:rsidR="00880273">
        <w:rPr>
          <w:color w:val="000000"/>
          <w:sz w:val="28"/>
          <w:szCs w:val="28"/>
        </w:rPr>
        <w:t>,</w:t>
      </w:r>
      <w:r w:rsidR="000078AD">
        <w:rPr>
          <w:color w:val="000000"/>
          <w:sz w:val="28"/>
          <w:szCs w:val="28"/>
        </w:rPr>
        <w:t xml:space="preserve"> </w:t>
      </w:r>
      <w:r w:rsidR="00051C94">
        <w:rPr>
          <w:color w:val="000000"/>
          <w:sz w:val="28"/>
          <w:szCs w:val="28"/>
        </w:rPr>
        <w:t>на место</w:t>
      </w:r>
      <w:r w:rsidR="000078AD">
        <w:rPr>
          <w:color w:val="000000"/>
          <w:sz w:val="28"/>
          <w:szCs w:val="28"/>
        </w:rPr>
        <w:t xml:space="preserve"> проведени</w:t>
      </w:r>
      <w:r w:rsidR="00051C94">
        <w:rPr>
          <w:color w:val="000000"/>
          <w:sz w:val="28"/>
          <w:szCs w:val="28"/>
        </w:rPr>
        <w:t>я</w:t>
      </w:r>
      <w:r w:rsidR="000078AD">
        <w:rPr>
          <w:color w:val="000000"/>
          <w:sz w:val="28"/>
          <w:szCs w:val="28"/>
        </w:rPr>
        <w:t xml:space="preserve"> весенне-полевых работ</w:t>
      </w:r>
      <w:r w:rsidR="00051C94">
        <w:rPr>
          <w:color w:val="000000"/>
          <w:sz w:val="28"/>
          <w:szCs w:val="28"/>
        </w:rPr>
        <w:t xml:space="preserve"> </w:t>
      </w:r>
      <w:r w:rsidR="000078AD">
        <w:rPr>
          <w:color w:val="000000"/>
          <w:sz w:val="28"/>
          <w:szCs w:val="28"/>
        </w:rPr>
        <w:t>необходимо привезти</w:t>
      </w:r>
      <w:r w:rsidR="00880273">
        <w:rPr>
          <w:color w:val="000000"/>
          <w:sz w:val="28"/>
          <w:szCs w:val="28"/>
        </w:rPr>
        <w:t>:</w:t>
      </w:r>
      <w:r w:rsidR="000078AD">
        <w:rPr>
          <w:color w:val="000000"/>
          <w:sz w:val="28"/>
          <w:szCs w:val="28"/>
        </w:rPr>
        <w:t xml:space="preserve"> </w:t>
      </w:r>
      <w:r w:rsidR="007A0E67">
        <w:rPr>
          <w:color w:val="000000"/>
          <w:sz w:val="28"/>
          <w:szCs w:val="28"/>
        </w:rPr>
        <w:t>4</w:t>
      </w:r>
      <w:r w:rsidR="000078AD">
        <w:rPr>
          <w:color w:val="000000"/>
          <w:sz w:val="28"/>
          <w:szCs w:val="28"/>
        </w:rPr>
        <w:t xml:space="preserve"> двухсотлитров</w:t>
      </w:r>
      <w:r w:rsidR="00412C68">
        <w:rPr>
          <w:color w:val="000000"/>
          <w:sz w:val="28"/>
          <w:szCs w:val="28"/>
        </w:rPr>
        <w:t>ы</w:t>
      </w:r>
      <w:r w:rsidR="007A0E67">
        <w:rPr>
          <w:color w:val="000000"/>
          <w:sz w:val="28"/>
          <w:szCs w:val="28"/>
        </w:rPr>
        <w:t>е</w:t>
      </w:r>
      <w:r w:rsidR="000078AD">
        <w:rPr>
          <w:color w:val="000000"/>
          <w:sz w:val="28"/>
          <w:szCs w:val="28"/>
        </w:rPr>
        <w:t xml:space="preserve"> бочк</w:t>
      </w:r>
      <w:r w:rsidR="00412C68">
        <w:rPr>
          <w:color w:val="000000"/>
          <w:sz w:val="28"/>
          <w:szCs w:val="28"/>
        </w:rPr>
        <w:t xml:space="preserve">и и </w:t>
      </w:r>
      <w:r w:rsidR="000078AD">
        <w:rPr>
          <w:color w:val="000000"/>
          <w:sz w:val="28"/>
          <w:szCs w:val="28"/>
        </w:rPr>
        <w:t xml:space="preserve"> </w:t>
      </w:r>
      <w:r w:rsidR="00444EEE">
        <w:rPr>
          <w:color w:val="000000"/>
          <w:sz w:val="28"/>
          <w:szCs w:val="28"/>
        </w:rPr>
        <w:t>четыре</w:t>
      </w:r>
      <w:r w:rsidR="00412C68">
        <w:rPr>
          <w:color w:val="000000"/>
          <w:sz w:val="28"/>
          <w:szCs w:val="28"/>
        </w:rPr>
        <w:t xml:space="preserve"> 20-литровые канистры </w:t>
      </w:r>
      <w:r w:rsidR="007A0E67">
        <w:rPr>
          <w:color w:val="000000"/>
          <w:sz w:val="28"/>
          <w:szCs w:val="28"/>
        </w:rPr>
        <w:t xml:space="preserve">с </w:t>
      </w:r>
      <w:r w:rsidR="000078AD">
        <w:rPr>
          <w:color w:val="000000"/>
          <w:sz w:val="28"/>
          <w:szCs w:val="28"/>
        </w:rPr>
        <w:t>дизельн</w:t>
      </w:r>
      <w:r w:rsidR="007A0E67">
        <w:rPr>
          <w:color w:val="000000"/>
          <w:sz w:val="28"/>
          <w:szCs w:val="28"/>
        </w:rPr>
        <w:t xml:space="preserve">ым </w:t>
      </w:r>
      <w:r w:rsidR="000078AD">
        <w:rPr>
          <w:color w:val="000000"/>
          <w:sz w:val="28"/>
          <w:szCs w:val="28"/>
        </w:rPr>
        <w:t>топлив</w:t>
      </w:r>
      <w:r w:rsidR="007A0E67">
        <w:rPr>
          <w:color w:val="000000"/>
          <w:sz w:val="28"/>
          <w:szCs w:val="28"/>
        </w:rPr>
        <w:t>ом</w:t>
      </w:r>
      <w:r w:rsidR="00DF3A65">
        <w:rPr>
          <w:color w:val="000000"/>
          <w:sz w:val="28"/>
          <w:szCs w:val="28"/>
        </w:rPr>
        <w:t xml:space="preserve"> (ООН № 1202)</w:t>
      </w:r>
      <w:r w:rsidR="00412C68">
        <w:rPr>
          <w:color w:val="000000"/>
          <w:sz w:val="28"/>
          <w:szCs w:val="28"/>
        </w:rPr>
        <w:t>.</w:t>
      </w:r>
    </w:p>
    <w:p w:rsidR="001E3BC2" w:rsidRPr="00412C68" w:rsidRDefault="005D62BA" w:rsidP="00412C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037F">
        <w:rPr>
          <w:color w:val="000000"/>
          <w:sz w:val="28"/>
          <w:szCs w:val="28"/>
        </w:rPr>
        <w:t xml:space="preserve">Необходимо определить, </w:t>
      </w:r>
      <w:r>
        <w:rPr>
          <w:color w:val="000000"/>
          <w:sz w:val="28"/>
          <w:szCs w:val="28"/>
        </w:rPr>
        <w:t>можно ли перевезти данн</w:t>
      </w:r>
      <w:r w:rsidR="008F550B">
        <w:rPr>
          <w:color w:val="000000"/>
          <w:sz w:val="28"/>
          <w:szCs w:val="28"/>
        </w:rPr>
        <w:t>ое количество опасного</w:t>
      </w:r>
      <w:r>
        <w:rPr>
          <w:color w:val="000000"/>
          <w:sz w:val="28"/>
          <w:szCs w:val="28"/>
        </w:rPr>
        <w:t xml:space="preserve"> груз</w:t>
      </w:r>
      <w:r w:rsidR="008F550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DF3A65">
        <w:rPr>
          <w:color w:val="000000"/>
          <w:sz w:val="28"/>
          <w:szCs w:val="28"/>
        </w:rPr>
        <w:t>на одном транспортном средстве без соблюдения требований</w:t>
      </w:r>
      <w:r w:rsidR="00826606">
        <w:rPr>
          <w:color w:val="000000"/>
          <w:sz w:val="28"/>
          <w:szCs w:val="28"/>
        </w:rPr>
        <w:t xml:space="preserve"> основных положений ДОПОГ?</w:t>
      </w:r>
    </w:p>
    <w:p w:rsidR="005D62BA" w:rsidRPr="00431EF3" w:rsidRDefault="003A3FB7" w:rsidP="005D62B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u w:val="single"/>
        </w:rPr>
      </w:pPr>
      <w:r w:rsidRPr="00431EF3">
        <w:rPr>
          <w:i/>
          <w:color w:val="000000"/>
          <w:sz w:val="28"/>
          <w:szCs w:val="28"/>
          <w:u w:val="single"/>
        </w:rPr>
        <w:t xml:space="preserve">Решение: </w:t>
      </w:r>
    </w:p>
    <w:p w:rsidR="003A3FB7" w:rsidRDefault="003A3FB7" w:rsidP="001E3BC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1E3BC2">
        <w:rPr>
          <w:color w:val="000000"/>
          <w:sz w:val="28"/>
          <w:szCs w:val="28"/>
        </w:rPr>
        <w:t>По таблице или колонке № 15 Таблицы</w:t>
      </w:r>
      <w:proofErr w:type="gramStart"/>
      <w:r w:rsidR="001E3BC2">
        <w:rPr>
          <w:color w:val="000000"/>
          <w:sz w:val="28"/>
          <w:szCs w:val="28"/>
        </w:rPr>
        <w:t xml:space="preserve"> А</w:t>
      </w:r>
      <w:proofErr w:type="gramEnd"/>
      <w:r w:rsidR="001E3BC2">
        <w:rPr>
          <w:color w:val="000000"/>
          <w:sz w:val="28"/>
          <w:szCs w:val="28"/>
        </w:rPr>
        <w:t xml:space="preserve"> «Перечень опасных грузов» определяем </w:t>
      </w:r>
      <w:r>
        <w:rPr>
          <w:color w:val="000000"/>
          <w:sz w:val="28"/>
          <w:szCs w:val="28"/>
        </w:rPr>
        <w:t>транспортную категорию</w:t>
      </w:r>
      <w:r w:rsidR="00412C68">
        <w:rPr>
          <w:color w:val="000000"/>
          <w:sz w:val="28"/>
          <w:szCs w:val="28"/>
        </w:rPr>
        <w:t xml:space="preserve"> для топлива дизельного № ООН 1202 – 3 транспортная категория.</w:t>
      </w:r>
    </w:p>
    <w:p w:rsidR="00412C68" w:rsidRPr="005E037F" w:rsidRDefault="00412C68" w:rsidP="00412C6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6672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 третьей колонке таблицы о</w:t>
      </w:r>
      <w:r w:rsidRPr="005E037F">
        <w:rPr>
          <w:color w:val="000000"/>
          <w:sz w:val="28"/>
          <w:szCs w:val="28"/>
        </w:rPr>
        <w:t>пределяем</w:t>
      </w:r>
      <w:r>
        <w:rPr>
          <w:color w:val="000000"/>
          <w:sz w:val="28"/>
          <w:szCs w:val="28"/>
        </w:rPr>
        <w:t>, что</w:t>
      </w:r>
      <w:r w:rsidRPr="005E037F">
        <w:rPr>
          <w:color w:val="000000"/>
          <w:sz w:val="28"/>
          <w:szCs w:val="28"/>
        </w:rPr>
        <w:t xml:space="preserve"> </w:t>
      </w:r>
      <w:r w:rsidR="00BF52D7" w:rsidRPr="005E037F">
        <w:rPr>
          <w:color w:val="000000"/>
          <w:sz w:val="28"/>
          <w:szCs w:val="28"/>
        </w:rPr>
        <w:t xml:space="preserve">для </w:t>
      </w:r>
      <w:r w:rsidR="00BF52D7">
        <w:rPr>
          <w:color w:val="000000"/>
          <w:sz w:val="28"/>
          <w:szCs w:val="28"/>
        </w:rPr>
        <w:t xml:space="preserve">третьей </w:t>
      </w:r>
      <w:r w:rsidR="00BF52D7" w:rsidRPr="005E037F">
        <w:rPr>
          <w:color w:val="000000"/>
          <w:sz w:val="28"/>
          <w:szCs w:val="28"/>
        </w:rPr>
        <w:t>транспортной категории</w:t>
      </w:r>
      <w:r w:rsidR="00BF52D7">
        <w:rPr>
          <w:color w:val="000000"/>
          <w:sz w:val="28"/>
          <w:szCs w:val="28"/>
        </w:rPr>
        <w:t xml:space="preserve"> </w:t>
      </w:r>
      <w:r w:rsidRPr="005E037F">
        <w:rPr>
          <w:color w:val="000000"/>
          <w:sz w:val="28"/>
          <w:szCs w:val="28"/>
        </w:rPr>
        <w:t>максимальное количество опасного груза</w:t>
      </w:r>
      <w:r>
        <w:rPr>
          <w:color w:val="000000"/>
          <w:sz w:val="28"/>
          <w:szCs w:val="28"/>
        </w:rPr>
        <w:t xml:space="preserve"> в упаковках</w:t>
      </w:r>
      <w:r w:rsidRPr="005E037F">
        <w:rPr>
          <w:color w:val="000000"/>
          <w:sz w:val="28"/>
          <w:szCs w:val="28"/>
        </w:rPr>
        <w:t xml:space="preserve">, на перевозку которого распространяются </w:t>
      </w:r>
      <w:r>
        <w:rPr>
          <w:color w:val="000000"/>
          <w:sz w:val="28"/>
          <w:szCs w:val="28"/>
        </w:rPr>
        <w:t>освобождения ДОПОГ</w:t>
      </w:r>
      <w:r w:rsidR="00BF52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составляет </w:t>
      </w:r>
      <w:r w:rsidRPr="00412C68">
        <w:rPr>
          <w:sz w:val="28"/>
          <w:szCs w:val="28"/>
          <w:u w:val="single"/>
        </w:rPr>
        <w:t xml:space="preserve">1000 </w:t>
      </w:r>
      <w:r w:rsidRPr="00412C68">
        <w:rPr>
          <w:i/>
          <w:sz w:val="28"/>
          <w:szCs w:val="28"/>
          <w:u w:val="single"/>
        </w:rPr>
        <w:t>литров</w:t>
      </w:r>
      <w:r>
        <w:rPr>
          <w:color w:val="000000"/>
          <w:sz w:val="28"/>
          <w:szCs w:val="28"/>
        </w:rPr>
        <w:t xml:space="preserve">. </w:t>
      </w:r>
    </w:p>
    <w:p w:rsidR="00412C68" w:rsidRDefault="00412C68" w:rsidP="001E3BC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Определяем общее количество п</w:t>
      </w:r>
      <w:r w:rsidR="00316119">
        <w:rPr>
          <w:color w:val="000000"/>
          <w:sz w:val="28"/>
          <w:szCs w:val="28"/>
        </w:rPr>
        <w:t>еревозимог</w:t>
      </w:r>
      <w:r w:rsidR="00444EEE">
        <w:rPr>
          <w:color w:val="000000"/>
          <w:sz w:val="28"/>
          <w:szCs w:val="28"/>
        </w:rPr>
        <w:t>о топлива в литрах: (4·200) + (4</w:t>
      </w:r>
      <w:r w:rsidR="00316119">
        <w:rPr>
          <w:color w:val="000000"/>
          <w:sz w:val="28"/>
          <w:szCs w:val="28"/>
        </w:rPr>
        <w:t>·20) = 8</w:t>
      </w:r>
      <w:r>
        <w:rPr>
          <w:color w:val="000000"/>
          <w:sz w:val="28"/>
          <w:szCs w:val="28"/>
        </w:rPr>
        <w:t xml:space="preserve">00 + </w:t>
      </w:r>
      <w:r w:rsidR="00444EEE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 = </w:t>
      </w:r>
      <w:r w:rsidR="00444EEE">
        <w:rPr>
          <w:color w:val="000000"/>
          <w:sz w:val="28"/>
          <w:szCs w:val="28"/>
        </w:rPr>
        <w:t>880</w:t>
      </w:r>
      <w:r>
        <w:rPr>
          <w:color w:val="000000"/>
          <w:sz w:val="28"/>
          <w:szCs w:val="28"/>
        </w:rPr>
        <w:t xml:space="preserve"> литров</w:t>
      </w:r>
      <w:r w:rsidR="00294C3C">
        <w:rPr>
          <w:color w:val="000000"/>
          <w:sz w:val="28"/>
          <w:szCs w:val="28"/>
        </w:rPr>
        <w:t>, что меньше допустимого количества (1000 литров)</w:t>
      </w:r>
      <w:r>
        <w:rPr>
          <w:color w:val="000000"/>
          <w:sz w:val="28"/>
          <w:szCs w:val="28"/>
        </w:rPr>
        <w:t>.</w:t>
      </w:r>
    </w:p>
    <w:p w:rsidR="001E3BC2" w:rsidRPr="00412C68" w:rsidRDefault="00412C68" w:rsidP="001E3BC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12C68">
        <w:rPr>
          <w:i/>
          <w:color w:val="000000"/>
          <w:sz w:val="28"/>
          <w:szCs w:val="28"/>
        </w:rPr>
        <w:lastRenderedPageBreak/>
        <w:t>Вывод:</w:t>
      </w:r>
      <w:r>
        <w:rPr>
          <w:color w:val="000000"/>
          <w:sz w:val="28"/>
          <w:szCs w:val="28"/>
        </w:rPr>
        <w:t xml:space="preserve"> </w:t>
      </w:r>
      <w:r w:rsidR="00294C3C">
        <w:rPr>
          <w:color w:val="000000"/>
          <w:sz w:val="28"/>
          <w:szCs w:val="28"/>
        </w:rPr>
        <w:t>Перевозку</w:t>
      </w:r>
      <w:r w:rsidR="00444EEE">
        <w:rPr>
          <w:color w:val="000000"/>
          <w:sz w:val="28"/>
          <w:szCs w:val="28"/>
        </w:rPr>
        <w:t xml:space="preserve"> 4-х двухсотлитровых бочек и 4</w:t>
      </w:r>
      <w:r w:rsidR="00294C3C">
        <w:rPr>
          <w:color w:val="000000"/>
          <w:sz w:val="28"/>
          <w:szCs w:val="28"/>
        </w:rPr>
        <w:t>-х двадцатилитровых канистр с топливом дизельным можно перевозить с отступлениями от основных требований ДОПОГ.</w:t>
      </w:r>
    </w:p>
    <w:p w:rsidR="001D3866" w:rsidRPr="001D3866" w:rsidRDefault="001D3866" w:rsidP="001D386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E62B1">
        <w:rPr>
          <w:color w:val="000000"/>
          <w:sz w:val="28"/>
          <w:szCs w:val="28"/>
          <w:u w:val="single"/>
        </w:rPr>
        <w:t>Пример</w:t>
      </w:r>
      <w:r w:rsidR="00526A5A">
        <w:rPr>
          <w:color w:val="000000"/>
          <w:sz w:val="28"/>
          <w:szCs w:val="28"/>
          <w:u w:val="single"/>
        </w:rPr>
        <w:t xml:space="preserve"> № </w:t>
      </w:r>
      <w:r w:rsidRPr="00CE62B1">
        <w:rPr>
          <w:color w:val="000000"/>
          <w:sz w:val="28"/>
          <w:szCs w:val="28"/>
          <w:u w:val="single"/>
        </w:rPr>
        <w:t>2:</w:t>
      </w:r>
      <w:r>
        <w:rPr>
          <w:b/>
          <w:color w:val="000000"/>
          <w:sz w:val="28"/>
          <w:szCs w:val="28"/>
        </w:rPr>
        <w:t xml:space="preserve"> </w:t>
      </w:r>
      <w:r w:rsidRPr="005E037F">
        <w:rPr>
          <w:color w:val="000000"/>
          <w:sz w:val="28"/>
          <w:szCs w:val="28"/>
        </w:rPr>
        <w:t>На т</w:t>
      </w:r>
      <w:r>
        <w:rPr>
          <w:color w:val="000000"/>
          <w:sz w:val="28"/>
          <w:szCs w:val="28"/>
        </w:rPr>
        <w:t xml:space="preserve">ранспортной единице перевозится </w:t>
      </w:r>
      <w:r w:rsidR="00E4278F">
        <w:rPr>
          <w:color w:val="000000"/>
          <w:sz w:val="28"/>
          <w:szCs w:val="28"/>
        </w:rPr>
        <w:t>двадцать два</w:t>
      </w:r>
      <w:r w:rsidRPr="001D3866">
        <w:rPr>
          <w:color w:val="000000"/>
          <w:sz w:val="28"/>
          <w:szCs w:val="28"/>
        </w:rPr>
        <w:t xml:space="preserve"> 40-литровых баллон</w:t>
      </w:r>
      <w:r w:rsidR="00E4278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</w:t>
      </w:r>
      <w:r w:rsidRPr="001D3866">
        <w:rPr>
          <w:color w:val="000000"/>
          <w:sz w:val="28"/>
          <w:szCs w:val="28"/>
        </w:rPr>
        <w:t xml:space="preserve"> </w:t>
      </w:r>
      <w:r w:rsidR="00867399">
        <w:rPr>
          <w:color w:val="000000"/>
          <w:sz w:val="28"/>
          <w:szCs w:val="28"/>
        </w:rPr>
        <w:t>№ ООН 1072</w:t>
      </w:r>
      <w:r w:rsidR="00873983">
        <w:rPr>
          <w:color w:val="000000"/>
          <w:sz w:val="28"/>
          <w:szCs w:val="28"/>
        </w:rPr>
        <w:t xml:space="preserve"> (кислород сжатый)</w:t>
      </w:r>
      <w:r w:rsidR="00E4278F">
        <w:rPr>
          <w:color w:val="000000"/>
          <w:sz w:val="28"/>
          <w:szCs w:val="28"/>
        </w:rPr>
        <w:t>.</w:t>
      </w:r>
    </w:p>
    <w:p w:rsidR="00CC5289" w:rsidRDefault="00CC5289" w:rsidP="00CC528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037F">
        <w:rPr>
          <w:color w:val="000000"/>
          <w:sz w:val="28"/>
          <w:szCs w:val="28"/>
        </w:rPr>
        <w:t xml:space="preserve">Необходимо определить, </w:t>
      </w:r>
      <w:r>
        <w:rPr>
          <w:color w:val="000000"/>
          <w:sz w:val="28"/>
          <w:szCs w:val="28"/>
        </w:rPr>
        <w:t>можно ли перевезти данное количество опасного груза с освобождениями от требований основных положений ДОПОГ?</w:t>
      </w:r>
    </w:p>
    <w:p w:rsidR="001D3866" w:rsidRPr="00431EF3" w:rsidRDefault="001D3866" w:rsidP="00E427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  <w:sz w:val="28"/>
          <w:szCs w:val="28"/>
        </w:rPr>
      </w:pPr>
      <w:r w:rsidRPr="00431EF3">
        <w:rPr>
          <w:rStyle w:val="a8"/>
          <w:b w:val="0"/>
          <w:i/>
          <w:color w:val="000000"/>
          <w:sz w:val="28"/>
          <w:szCs w:val="28"/>
        </w:rPr>
        <w:t>Решение</w:t>
      </w:r>
      <w:r w:rsidR="00E4278F" w:rsidRPr="00431EF3">
        <w:rPr>
          <w:rStyle w:val="a8"/>
          <w:b w:val="0"/>
          <w:i/>
          <w:color w:val="000000"/>
          <w:sz w:val="28"/>
          <w:szCs w:val="28"/>
        </w:rPr>
        <w:t>:</w:t>
      </w:r>
    </w:p>
    <w:p w:rsidR="001D3866" w:rsidRDefault="00E4278F" w:rsidP="00E427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06B89">
        <w:rPr>
          <w:color w:val="000000"/>
          <w:sz w:val="28"/>
          <w:szCs w:val="28"/>
        </w:rPr>
        <w:t>Аналогично примеру № 1, о</w:t>
      </w:r>
      <w:r w:rsidR="00431EF3">
        <w:rPr>
          <w:color w:val="000000"/>
          <w:sz w:val="28"/>
          <w:szCs w:val="28"/>
        </w:rPr>
        <w:t>пределяем транспортную категорию для вещества</w:t>
      </w:r>
      <w:r w:rsidR="00867399">
        <w:rPr>
          <w:color w:val="000000"/>
          <w:sz w:val="28"/>
          <w:szCs w:val="28"/>
        </w:rPr>
        <w:t xml:space="preserve"> </w:t>
      </w:r>
      <w:r w:rsidR="003848EE">
        <w:rPr>
          <w:color w:val="000000"/>
          <w:sz w:val="28"/>
          <w:szCs w:val="28"/>
        </w:rPr>
        <w:t xml:space="preserve">№ </w:t>
      </w:r>
      <w:r w:rsidR="00867399">
        <w:rPr>
          <w:color w:val="000000"/>
          <w:sz w:val="28"/>
          <w:szCs w:val="28"/>
        </w:rPr>
        <w:t>ООН 1072</w:t>
      </w:r>
      <w:r w:rsidR="001C3DE7">
        <w:rPr>
          <w:color w:val="000000"/>
          <w:sz w:val="28"/>
          <w:szCs w:val="28"/>
        </w:rPr>
        <w:t xml:space="preserve"> </w:t>
      </w:r>
      <w:r w:rsidR="00263C4A">
        <w:rPr>
          <w:color w:val="000000"/>
          <w:sz w:val="28"/>
          <w:szCs w:val="28"/>
        </w:rPr>
        <w:t>– 3 транспортная категория</w:t>
      </w:r>
      <w:r w:rsidR="001D3866" w:rsidRPr="005E037F">
        <w:rPr>
          <w:color w:val="000000"/>
          <w:sz w:val="28"/>
          <w:szCs w:val="28"/>
        </w:rPr>
        <w:t xml:space="preserve">. </w:t>
      </w:r>
    </w:p>
    <w:p w:rsidR="00D06B89" w:rsidRPr="005E037F" w:rsidRDefault="00D06B89" w:rsidP="00D06B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5E037F">
        <w:rPr>
          <w:color w:val="000000"/>
          <w:sz w:val="28"/>
          <w:szCs w:val="28"/>
        </w:rPr>
        <w:t xml:space="preserve">Определяем единицы измерения: для сжатых газов — номинальная вместимость сосудов в </w:t>
      </w:r>
      <w:r w:rsidRPr="00D06B89">
        <w:rPr>
          <w:i/>
          <w:color w:val="000000"/>
          <w:sz w:val="28"/>
          <w:szCs w:val="28"/>
        </w:rPr>
        <w:t>литрах</w:t>
      </w:r>
      <w:r w:rsidRPr="005E03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D3866" w:rsidRPr="005E037F" w:rsidRDefault="00D06B89" w:rsidP="00263C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63C4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По колонке 3 таблицы о</w:t>
      </w:r>
      <w:r w:rsidRPr="005E037F">
        <w:rPr>
          <w:color w:val="000000"/>
          <w:sz w:val="28"/>
          <w:szCs w:val="28"/>
        </w:rPr>
        <w:t>пределяем максимальное количество опасного груза</w:t>
      </w:r>
      <w:r>
        <w:rPr>
          <w:color w:val="000000"/>
          <w:sz w:val="28"/>
          <w:szCs w:val="28"/>
        </w:rPr>
        <w:t xml:space="preserve"> в упаковках</w:t>
      </w:r>
      <w:r w:rsidRPr="005E037F">
        <w:rPr>
          <w:color w:val="000000"/>
          <w:sz w:val="28"/>
          <w:szCs w:val="28"/>
        </w:rPr>
        <w:t xml:space="preserve">, на перевозку которого распространяются </w:t>
      </w:r>
      <w:r>
        <w:rPr>
          <w:color w:val="000000"/>
          <w:sz w:val="28"/>
          <w:szCs w:val="28"/>
        </w:rPr>
        <w:t xml:space="preserve">освобождения ДОПОГ </w:t>
      </w:r>
      <w:r w:rsidRPr="005E037F">
        <w:rPr>
          <w:color w:val="000000"/>
          <w:sz w:val="28"/>
          <w:szCs w:val="28"/>
        </w:rPr>
        <w:t xml:space="preserve"> для транспортной категории </w:t>
      </w:r>
      <w:r>
        <w:rPr>
          <w:color w:val="000000"/>
          <w:sz w:val="28"/>
          <w:szCs w:val="28"/>
        </w:rPr>
        <w:t>«3»</w:t>
      </w:r>
      <w:r w:rsidRPr="005E037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D3866" w:rsidRPr="005E037F">
        <w:rPr>
          <w:color w:val="000000"/>
          <w:sz w:val="28"/>
          <w:szCs w:val="28"/>
        </w:rPr>
        <w:t xml:space="preserve">Для опасных грузов транспортной категории 3 максимальное общее количество </w:t>
      </w:r>
      <w:r w:rsidR="001E5329">
        <w:rPr>
          <w:color w:val="000000"/>
          <w:sz w:val="28"/>
          <w:szCs w:val="28"/>
        </w:rPr>
        <w:t>опасных грузов</w:t>
      </w:r>
      <w:r>
        <w:rPr>
          <w:color w:val="000000"/>
          <w:sz w:val="28"/>
          <w:szCs w:val="28"/>
        </w:rPr>
        <w:t xml:space="preserve"> </w:t>
      </w:r>
      <w:r w:rsidR="001D3866" w:rsidRPr="005E037F">
        <w:rPr>
          <w:color w:val="000000"/>
          <w:sz w:val="28"/>
          <w:szCs w:val="28"/>
        </w:rPr>
        <w:t xml:space="preserve">на транспортную единицу составляет </w:t>
      </w:r>
      <w:r w:rsidR="001D3866" w:rsidRPr="00D06B89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D06B89">
        <w:rPr>
          <w:i/>
          <w:sz w:val="28"/>
          <w:szCs w:val="28"/>
        </w:rPr>
        <w:t>литров</w:t>
      </w:r>
      <w:r>
        <w:rPr>
          <w:b/>
          <w:color w:val="000000"/>
          <w:sz w:val="28"/>
          <w:szCs w:val="28"/>
        </w:rPr>
        <w:t>.</w:t>
      </w:r>
      <w:r w:rsidR="001E5329">
        <w:rPr>
          <w:b/>
          <w:color w:val="000000"/>
          <w:sz w:val="28"/>
          <w:szCs w:val="28"/>
        </w:rPr>
        <w:t xml:space="preserve"> </w:t>
      </w:r>
    </w:p>
    <w:p w:rsidR="001D3866" w:rsidRPr="005E037F" w:rsidRDefault="00EB6E74" w:rsidP="002B53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1D3866" w:rsidRPr="005E037F">
        <w:rPr>
          <w:color w:val="000000"/>
          <w:sz w:val="28"/>
          <w:szCs w:val="28"/>
        </w:rPr>
        <w:t>Определяем максимальное количество баллонов</w:t>
      </w:r>
      <w:r w:rsidR="001E5329">
        <w:rPr>
          <w:color w:val="000000"/>
          <w:sz w:val="28"/>
          <w:szCs w:val="28"/>
        </w:rPr>
        <w:t xml:space="preserve"> с кислородом сжатым</w:t>
      </w:r>
      <w:r w:rsidR="001D3866" w:rsidRPr="005E037F">
        <w:rPr>
          <w:color w:val="000000"/>
          <w:sz w:val="28"/>
          <w:szCs w:val="28"/>
        </w:rPr>
        <w:t>, перевозк</w:t>
      </w:r>
      <w:r w:rsidR="002B535B">
        <w:rPr>
          <w:color w:val="000000"/>
          <w:sz w:val="28"/>
          <w:szCs w:val="28"/>
        </w:rPr>
        <w:t>у</w:t>
      </w:r>
      <w:r w:rsidR="001D3866" w:rsidRPr="005E037F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>ых</w:t>
      </w:r>
      <w:r w:rsidR="001D3866" w:rsidRPr="005E037F">
        <w:rPr>
          <w:color w:val="000000"/>
          <w:sz w:val="28"/>
          <w:szCs w:val="28"/>
        </w:rPr>
        <w:t xml:space="preserve"> </w:t>
      </w:r>
      <w:r w:rsidR="002B535B">
        <w:rPr>
          <w:color w:val="000000"/>
          <w:sz w:val="28"/>
          <w:szCs w:val="28"/>
        </w:rPr>
        <w:t>можно осу</w:t>
      </w:r>
      <w:r w:rsidR="00D43616">
        <w:rPr>
          <w:color w:val="000000"/>
          <w:sz w:val="28"/>
          <w:szCs w:val="28"/>
        </w:rPr>
        <w:t>ществлять в «льготных условиях».</w:t>
      </w:r>
      <w:r w:rsidR="00D06B89">
        <w:rPr>
          <w:color w:val="000000"/>
          <w:sz w:val="28"/>
          <w:szCs w:val="28"/>
        </w:rPr>
        <w:t xml:space="preserve"> Для этого</w:t>
      </w:r>
      <w:r w:rsidR="00D43616">
        <w:rPr>
          <w:color w:val="000000"/>
          <w:sz w:val="28"/>
          <w:szCs w:val="28"/>
        </w:rPr>
        <w:t xml:space="preserve"> </w:t>
      </w:r>
      <w:r w:rsidR="00D06B89" w:rsidRPr="005E037F">
        <w:rPr>
          <w:color w:val="000000"/>
          <w:sz w:val="28"/>
          <w:szCs w:val="28"/>
        </w:rPr>
        <w:t>максимальное количество опасного груза</w:t>
      </w:r>
      <w:r w:rsidR="00D06B89">
        <w:rPr>
          <w:color w:val="000000"/>
          <w:sz w:val="28"/>
          <w:szCs w:val="28"/>
        </w:rPr>
        <w:t xml:space="preserve"> в упаковках</w:t>
      </w:r>
      <w:r w:rsidR="00D06B89" w:rsidRPr="005E037F">
        <w:rPr>
          <w:color w:val="000000"/>
          <w:sz w:val="28"/>
          <w:szCs w:val="28"/>
        </w:rPr>
        <w:t xml:space="preserve">, на перевозку которого распространяются </w:t>
      </w:r>
      <w:r w:rsidR="00D06B89">
        <w:rPr>
          <w:color w:val="000000"/>
          <w:sz w:val="28"/>
          <w:szCs w:val="28"/>
        </w:rPr>
        <w:t xml:space="preserve">освобождения ДОПОГ </w:t>
      </w:r>
      <w:r w:rsidR="00D06B89" w:rsidRPr="005E037F">
        <w:rPr>
          <w:color w:val="000000"/>
          <w:sz w:val="28"/>
          <w:szCs w:val="28"/>
        </w:rPr>
        <w:t xml:space="preserve"> для транспортной категории </w:t>
      </w:r>
      <w:r w:rsidR="00D06B89">
        <w:rPr>
          <w:color w:val="000000"/>
          <w:sz w:val="28"/>
          <w:szCs w:val="28"/>
        </w:rPr>
        <w:t>«3» литров</w:t>
      </w:r>
      <w:r w:rsidR="00D610E7">
        <w:rPr>
          <w:color w:val="000000"/>
          <w:sz w:val="28"/>
          <w:szCs w:val="28"/>
        </w:rPr>
        <w:t>,</w:t>
      </w:r>
      <w:r w:rsidR="00D06B89">
        <w:rPr>
          <w:color w:val="000000"/>
          <w:sz w:val="28"/>
          <w:szCs w:val="28"/>
        </w:rPr>
        <w:t xml:space="preserve"> делим на </w:t>
      </w:r>
      <w:r w:rsidR="003A0D9F">
        <w:rPr>
          <w:color w:val="000000"/>
          <w:sz w:val="28"/>
          <w:szCs w:val="28"/>
        </w:rPr>
        <w:t xml:space="preserve"> </w:t>
      </w:r>
      <w:r w:rsidR="00D06B89">
        <w:rPr>
          <w:color w:val="000000"/>
          <w:sz w:val="28"/>
          <w:szCs w:val="28"/>
        </w:rPr>
        <w:t>номинальную вместимость одного баллона в литрах</w:t>
      </w:r>
      <w:r w:rsidR="006A4977">
        <w:rPr>
          <w:color w:val="000000"/>
          <w:sz w:val="28"/>
          <w:szCs w:val="28"/>
        </w:rPr>
        <w:t>:</w:t>
      </w:r>
      <w:r w:rsidR="00D06B89">
        <w:rPr>
          <w:color w:val="000000"/>
          <w:sz w:val="28"/>
          <w:szCs w:val="28"/>
        </w:rPr>
        <w:t xml:space="preserve"> 1000/40</w:t>
      </w:r>
      <w:r w:rsidR="003A0D9F">
        <w:rPr>
          <w:color w:val="000000"/>
          <w:sz w:val="28"/>
          <w:szCs w:val="28"/>
        </w:rPr>
        <w:t xml:space="preserve"> </w:t>
      </w:r>
      <w:r w:rsidR="002B535B">
        <w:rPr>
          <w:color w:val="000000"/>
          <w:sz w:val="28"/>
          <w:szCs w:val="28"/>
        </w:rPr>
        <w:t>=</w:t>
      </w:r>
      <w:r w:rsidR="003A0D9F">
        <w:rPr>
          <w:color w:val="000000"/>
          <w:sz w:val="28"/>
          <w:szCs w:val="28"/>
        </w:rPr>
        <w:t xml:space="preserve"> </w:t>
      </w:r>
      <w:r w:rsidR="00D06B89">
        <w:rPr>
          <w:color w:val="000000"/>
          <w:sz w:val="28"/>
          <w:szCs w:val="28"/>
        </w:rPr>
        <w:t xml:space="preserve">25 </w:t>
      </w:r>
      <w:r w:rsidR="002B535B">
        <w:rPr>
          <w:color w:val="000000"/>
          <w:sz w:val="28"/>
          <w:szCs w:val="28"/>
        </w:rPr>
        <w:t>баллонов</w:t>
      </w:r>
      <w:r w:rsidR="001D3866" w:rsidRPr="005E037F">
        <w:rPr>
          <w:color w:val="000000"/>
          <w:sz w:val="28"/>
          <w:szCs w:val="28"/>
        </w:rPr>
        <w:t xml:space="preserve">. </w:t>
      </w:r>
    </w:p>
    <w:p w:rsidR="002B535B" w:rsidRDefault="002B535B" w:rsidP="002B535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есть</w:t>
      </w:r>
      <w:r w:rsidR="004852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77E05">
        <w:rPr>
          <w:color w:val="000000"/>
          <w:sz w:val="28"/>
          <w:szCs w:val="28"/>
        </w:rPr>
        <w:t>на перевозку 25</w:t>
      </w:r>
      <w:r w:rsidR="00485277">
        <w:rPr>
          <w:color w:val="000000"/>
          <w:sz w:val="28"/>
          <w:szCs w:val="28"/>
        </w:rPr>
        <w:t xml:space="preserve"> баллонов с </w:t>
      </w:r>
      <w:r w:rsidR="003848EE">
        <w:rPr>
          <w:color w:val="000000"/>
          <w:sz w:val="28"/>
          <w:szCs w:val="28"/>
        </w:rPr>
        <w:t xml:space="preserve">№ </w:t>
      </w:r>
      <w:r w:rsidR="00485277">
        <w:rPr>
          <w:color w:val="000000"/>
          <w:sz w:val="28"/>
          <w:szCs w:val="28"/>
        </w:rPr>
        <w:t>ООН 1072</w:t>
      </w:r>
      <w:r w:rsidR="007465B8">
        <w:rPr>
          <w:color w:val="000000"/>
          <w:sz w:val="28"/>
          <w:szCs w:val="28"/>
        </w:rPr>
        <w:t xml:space="preserve"> в одной транспортной единице</w:t>
      </w:r>
      <w:r w:rsidR="00485277">
        <w:rPr>
          <w:color w:val="000000"/>
          <w:sz w:val="28"/>
          <w:szCs w:val="28"/>
        </w:rPr>
        <w:t xml:space="preserve">, </w:t>
      </w:r>
      <w:r w:rsidR="00477E05">
        <w:rPr>
          <w:color w:val="000000"/>
          <w:sz w:val="28"/>
          <w:szCs w:val="28"/>
        </w:rPr>
        <w:t>распространяются освобождения ДОПОГ</w:t>
      </w:r>
      <w:r w:rsidR="00485277">
        <w:rPr>
          <w:color w:val="000000"/>
          <w:sz w:val="28"/>
          <w:szCs w:val="28"/>
        </w:rPr>
        <w:t>.</w:t>
      </w:r>
      <w:r w:rsidR="007465B8">
        <w:rPr>
          <w:color w:val="000000"/>
          <w:sz w:val="28"/>
          <w:szCs w:val="28"/>
        </w:rPr>
        <w:t xml:space="preserve"> По заданию необходимо перевезти 22 баллона, что меньше чем максимально допустимое.</w:t>
      </w:r>
    </w:p>
    <w:p w:rsidR="00064991" w:rsidRPr="00064991" w:rsidRDefault="007227A2" w:rsidP="00064991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i/>
          <w:color w:val="000000"/>
          <w:sz w:val="28"/>
          <w:szCs w:val="28"/>
        </w:rPr>
        <w:t xml:space="preserve">            </w:t>
      </w:r>
      <w:r w:rsidR="00064991" w:rsidRPr="007465B8">
        <w:rPr>
          <w:rStyle w:val="a8"/>
          <w:b w:val="0"/>
          <w:i/>
          <w:color w:val="000000"/>
          <w:sz w:val="28"/>
          <w:szCs w:val="28"/>
        </w:rPr>
        <w:t>Вывод:</w:t>
      </w:r>
      <w:r w:rsidR="00064991">
        <w:rPr>
          <w:rStyle w:val="a8"/>
          <w:i/>
          <w:color w:val="000000"/>
          <w:sz w:val="28"/>
          <w:szCs w:val="28"/>
        </w:rPr>
        <w:t xml:space="preserve"> </w:t>
      </w:r>
      <w:r w:rsidR="00064991">
        <w:rPr>
          <w:rStyle w:val="a8"/>
          <w:b w:val="0"/>
          <w:color w:val="000000"/>
          <w:sz w:val="28"/>
          <w:szCs w:val="28"/>
        </w:rPr>
        <w:t>Перевозка 22 баллон</w:t>
      </w:r>
      <w:r w:rsidR="004A0968">
        <w:rPr>
          <w:rStyle w:val="a8"/>
          <w:b w:val="0"/>
          <w:color w:val="000000"/>
          <w:sz w:val="28"/>
          <w:szCs w:val="28"/>
        </w:rPr>
        <w:t>ов</w:t>
      </w:r>
      <w:r w:rsidR="00064991">
        <w:rPr>
          <w:rStyle w:val="a8"/>
          <w:b w:val="0"/>
          <w:color w:val="000000"/>
          <w:sz w:val="28"/>
          <w:szCs w:val="28"/>
        </w:rPr>
        <w:t xml:space="preserve"> с кислородом сжатым </w:t>
      </w:r>
      <w:r w:rsidR="003848EE">
        <w:rPr>
          <w:rStyle w:val="a8"/>
          <w:b w:val="0"/>
          <w:color w:val="000000"/>
          <w:sz w:val="28"/>
          <w:szCs w:val="28"/>
        </w:rPr>
        <w:t xml:space="preserve">№ </w:t>
      </w:r>
      <w:r w:rsidR="00064991">
        <w:rPr>
          <w:rStyle w:val="a8"/>
          <w:b w:val="0"/>
          <w:color w:val="000000"/>
          <w:sz w:val="28"/>
          <w:szCs w:val="28"/>
        </w:rPr>
        <w:t xml:space="preserve">ООН 1072 может осуществляться без соблюдения основных положений </w:t>
      </w:r>
      <w:r w:rsidR="007465B8">
        <w:rPr>
          <w:rStyle w:val="a8"/>
          <w:b w:val="0"/>
          <w:color w:val="000000"/>
          <w:sz w:val="28"/>
          <w:szCs w:val="28"/>
        </w:rPr>
        <w:t>ДОПОГ</w:t>
      </w:r>
      <w:r w:rsidR="00064991">
        <w:rPr>
          <w:rStyle w:val="a8"/>
          <w:b w:val="0"/>
          <w:color w:val="000000"/>
          <w:sz w:val="28"/>
          <w:szCs w:val="28"/>
        </w:rPr>
        <w:t>.</w:t>
      </w:r>
    </w:p>
    <w:p w:rsidR="00064991" w:rsidRPr="005E037F" w:rsidRDefault="00A1779D" w:rsidP="003C26F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         </w:t>
      </w:r>
      <w:r w:rsidR="003848EE" w:rsidRPr="008F2D10">
        <w:rPr>
          <w:rStyle w:val="a8"/>
          <w:b w:val="0"/>
          <w:color w:val="000000"/>
          <w:sz w:val="28"/>
          <w:szCs w:val="28"/>
          <w:u w:val="single"/>
        </w:rPr>
        <w:t xml:space="preserve">Пример </w:t>
      </w:r>
      <w:r w:rsidR="00526A5A">
        <w:rPr>
          <w:rStyle w:val="a8"/>
          <w:b w:val="0"/>
          <w:color w:val="000000"/>
          <w:sz w:val="28"/>
          <w:szCs w:val="28"/>
          <w:u w:val="single"/>
        </w:rPr>
        <w:t xml:space="preserve">№ </w:t>
      </w:r>
      <w:r w:rsidR="003848EE" w:rsidRPr="008F2D10">
        <w:rPr>
          <w:rStyle w:val="a8"/>
          <w:b w:val="0"/>
          <w:color w:val="000000"/>
          <w:sz w:val="28"/>
          <w:szCs w:val="28"/>
          <w:u w:val="single"/>
        </w:rPr>
        <w:t>3:</w:t>
      </w:r>
      <w:r w:rsidR="003848EE">
        <w:rPr>
          <w:rStyle w:val="a8"/>
          <w:color w:val="000000"/>
          <w:sz w:val="28"/>
          <w:szCs w:val="28"/>
        </w:rPr>
        <w:t xml:space="preserve"> </w:t>
      </w:r>
      <w:r w:rsidR="008F2D10">
        <w:rPr>
          <w:rStyle w:val="a8"/>
          <w:color w:val="000000"/>
          <w:sz w:val="28"/>
          <w:szCs w:val="28"/>
        </w:rPr>
        <w:t xml:space="preserve"> </w:t>
      </w:r>
      <w:r w:rsidR="00064991" w:rsidRPr="005E037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одной</w:t>
      </w:r>
      <w:r w:rsidR="00064991" w:rsidRPr="005E037F">
        <w:rPr>
          <w:color w:val="000000"/>
          <w:sz w:val="28"/>
          <w:szCs w:val="28"/>
        </w:rPr>
        <w:t xml:space="preserve"> транспортной единице перевозится:</w:t>
      </w:r>
      <w:r w:rsidR="003848EE">
        <w:rPr>
          <w:color w:val="000000"/>
          <w:sz w:val="28"/>
          <w:szCs w:val="28"/>
        </w:rPr>
        <w:t xml:space="preserve"> </w:t>
      </w:r>
      <w:r w:rsidR="00064991" w:rsidRPr="005E037F">
        <w:rPr>
          <w:color w:val="000000"/>
          <w:sz w:val="28"/>
          <w:szCs w:val="28"/>
        </w:rPr>
        <w:t>один барабан с</w:t>
      </w:r>
      <w:r w:rsidR="003848EE">
        <w:rPr>
          <w:color w:val="000000"/>
          <w:sz w:val="28"/>
          <w:szCs w:val="28"/>
        </w:rPr>
        <w:t xml:space="preserve"> </w:t>
      </w:r>
      <w:r w:rsidR="001C3DE7">
        <w:rPr>
          <w:color w:val="000000"/>
          <w:sz w:val="28"/>
          <w:szCs w:val="28"/>
        </w:rPr>
        <w:t xml:space="preserve">     </w:t>
      </w:r>
      <w:r w:rsidR="003848EE">
        <w:rPr>
          <w:color w:val="000000"/>
          <w:sz w:val="28"/>
          <w:szCs w:val="28"/>
        </w:rPr>
        <w:t>№ ООН 1073</w:t>
      </w:r>
      <w:r w:rsidR="003C26F6">
        <w:rPr>
          <w:color w:val="000000"/>
          <w:sz w:val="28"/>
          <w:szCs w:val="28"/>
        </w:rPr>
        <w:t xml:space="preserve"> (</w:t>
      </w:r>
      <w:proofErr w:type="gramStart"/>
      <w:r w:rsidR="003C26F6">
        <w:rPr>
          <w:color w:val="000000"/>
          <w:sz w:val="28"/>
          <w:szCs w:val="28"/>
        </w:rPr>
        <w:t>к</w:t>
      </w:r>
      <w:r w:rsidR="003C26F6" w:rsidRPr="005E037F">
        <w:rPr>
          <w:color w:val="000000"/>
          <w:sz w:val="28"/>
          <w:szCs w:val="28"/>
        </w:rPr>
        <w:t>ислород</w:t>
      </w:r>
      <w:proofErr w:type="gramEnd"/>
      <w:r w:rsidR="003C26F6" w:rsidRPr="005E037F">
        <w:rPr>
          <w:color w:val="000000"/>
          <w:sz w:val="28"/>
          <w:szCs w:val="28"/>
        </w:rPr>
        <w:t xml:space="preserve"> охлажденны</w:t>
      </w:r>
      <w:r w:rsidR="003C26F6">
        <w:rPr>
          <w:color w:val="000000"/>
          <w:sz w:val="28"/>
          <w:szCs w:val="28"/>
        </w:rPr>
        <w:t>й</w:t>
      </w:r>
      <w:r w:rsidR="003C26F6" w:rsidRPr="005E037F">
        <w:rPr>
          <w:color w:val="000000"/>
          <w:sz w:val="28"/>
          <w:szCs w:val="28"/>
        </w:rPr>
        <w:t xml:space="preserve"> жидки</w:t>
      </w:r>
      <w:r w:rsidR="003C26F6">
        <w:rPr>
          <w:color w:val="000000"/>
          <w:sz w:val="28"/>
          <w:szCs w:val="28"/>
        </w:rPr>
        <w:t>й)</w:t>
      </w:r>
      <w:r w:rsidR="00064991" w:rsidRPr="005E037F">
        <w:rPr>
          <w:color w:val="000000"/>
          <w:sz w:val="28"/>
          <w:szCs w:val="28"/>
        </w:rPr>
        <w:t>, содержащий 150 кг (масса нетто) кислорода; </w:t>
      </w:r>
      <w:r>
        <w:rPr>
          <w:color w:val="000000"/>
          <w:sz w:val="28"/>
          <w:szCs w:val="28"/>
        </w:rPr>
        <w:t xml:space="preserve"> </w:t>
      </w:r>
      <w:r w:rsidR="00064991" w:rsidRPr="005E037F">
        <w:rPr>
          <w:color w:val="000000"/>
          <w:sz w:val="28"/>
          <w:szCs w:val="28"/>
        </w:rPr>
        <w:t>десять 40-литровых баллонов с № ООН 1072</w:t>
      </w:r>
      <w:r w:rsidR="003C26F6">
        <w:rPr>
          <w:color w:val="000000"/>
          <w:sz w:val="28"/>
          <w:szCs w:val="28"/>
        </w:rPr>
        <w:t xml:space="preserve"> (к</w:t>
      </w:r>
      <w:r w:rsidR="003C26F6" w:rsidRPr="005E037F">
        <w:rPr>
          <w:color w:val="000000"/>
          <w:sz w:val="28"/>
          <w:szCs w:val="28"/>
        </w:rPr>
        <w:t>ислород сжаты</w:t>
      </w:r>
      <w:r w:rsidR="003C26F6">
        <w:rPr>
          <w:color w:val="000000"/>
          <w:sz w:val="28"/>
          <w:szCs w:val="28"/>
        </w:rPr>
        <w:t xml:space="preserve">й) и </w:t>
      </w:r>
      <w:r w:rsidR="00064991" w:rsidRPr="005E037F">
        <w:rPr>
          <w:color w:val="000000"/>
          <w:sz w:val="28"/>
          <w:szCs w:val="28"/>
        </w:rPr>
        <w:t> пять 40-литровых баллонов с № ООН 1066</w:t>
      </w:r>
      <w:r w:rsidR="003C26F6">
        <w:rPr>
          <w:color w:val="000000"/>
          <w:sz w:val="28"/>
          <w:szCs w:val="28"/>
        </w:rPr>
        <w:t xml:space="preserve"> (а</w:t>
      </w:r>
      <w:r w:rsidR="003C26F6" w:rsidRPr="005E037F">
        <w:rPr>
          <w:color w:val="000000"/>
          <w:sz w:val="28"/>
          <w:szCs w:val="28"/>
        </w:rPr>
        <w:t>зот сжаты</w:t>
      </w:r>
      <w:r w:rsidR="003C26F6">
        <w:rPr>
          <w:color w:val="000000"/>
          <w:sz w:val="28"/>
          <w:szCs w:val="28"/>
        </w:rPr>
        <w:t>й).</w:t>
      </w:r>
    </w:p>
    <w:p w:rsidR="008F2D10" w:rsidRDefault="008F2D10" w:rsidP="008F2D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037F">
        <w:rPr>
          <w:color w:val="000000"/>
          <w:sz w:val="28"/>
          <w:szCs w:val="28"/>
        </w:rPr>
        <w:t xml:space="preserve">Необходимо определить, </w:t>
      </w:r>
      <w:r>
        <w:rPr>
          <w:color w:val="000000"/>
          <w:sz w:val="28"/>
          <w:szCs w:val="28"/>
        </w:rPr>
        <w:t>можно ли перевезти данное количество опасного груза с освобождениями от требований основных положений ДОПОГ?</w:t>
      </w:r>
    </w:p>
    <w:p w:rsidR="008F2D10" w:rsidRDefault="004422DA" w:rsidP="004422D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          </w:t>
      </w:r>
      <w:r w:rsidR="00064991" w:rsidRPr="008F2D10">
        <w:rPr>
          <w:rStyle w:val="a8"/>
          <w:b w:val="0"/>
          <w:i/>
          <w:color w:val="000000"/>
          <w:sz w:val="28"/>
          <w:szCs w:val="28"/>
        </w:rPr>
        <w:t>Решение</w:t>
      </w:r>
      <w:r w:rsidRPr="008F2D10">
        <w:rPr>
          <w:rStyle w:val="a8"/>
          <w:b w:val="0"/>
          <w:i/>
          <w:color w:val="000000"/>
          <w:sz w:val="28"/>
          <w:szCs w:val="28"/>
        </w:rPr>
        <w:t>:</w:t>
      </w:r>
    </w:p>
    <w:p w:rsidR="00064991" w:rsidRPr="008F2D10" w:rsidRDefault="004422DA" w:rsidP="008F2D10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F2D10">
        <w:rPr>
          <w:color w:val="000000"/>
          <w:sz w:val="28"/>
          <w:szCs w:val="28"/>
        </w:rPr>
        <w:t>О</w:t>
      </w:r>
      <w:r w:rsidR="00064991" w:rsidRPr="005E037F">
        <w:rPr>
          <w:color w:val="000000"/>
          <w:sz w:val="28"/>
          <w:szCs w:val="28"/>
        </w:rPr>
        <w:t xml:space="preserve">пределяем транспортную категорию </w:t>
      </w:r>
      <w:r>
        <w:rPr>
          <w:color w:val="000000"/>
          <w:sz w:val="28"/>
          <w:szCs w:val="28"/>
        </w:rPr>
        <w:t xml:space="preserve">каждого </w:t>
      </w:r>
      <w:r w:rsidR="00064991" w:rsidRPr="005E037F">
        <w:rPr>
          <w:color w:val="000000"/>
          <w:sz w:val="28"/>
          <w:szCs w:val="28"/>
        </w:rPr>
        <w:t>опасного груза: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783"/>
      </w:tblGrid>
      <w:tr w:rsidR="004422DA" w:rsidRPr="004A6D69" w:rsidTr="004A6D69">
        <w:trPr>
          <w:jc w:val="center"/>
        </w:trPr>
        <w:tc>
          <w:tcPr>
            <w:tcW w:w="5637" w:type="dxa"/>
          </w:tcPr>
          <w:p w:rsidR="004422DA" w:rsidRPr="004A6D69" w:rsidRDefault="004422DA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Наименование опасного груза</w:t>
            </w:r>
          </w:p>
        </w:tc>
        <w:tc>
          <w:tcPr>
            <w:tcW w:w="4783" w:type="dxa"/>
          </w:tcPr>
          <w:p w:rsidR="004422DA" w:rsidRPr="004A6D69" w:rsidRDefault="004422DA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Транспортная категория</w:t>
            </w:r>
          </w:p>
        </w:tc>
      </w:tr>
      <w:tr w:rsidR="004422DA" w:rsidRPr="004A6D69" w:rsidTr="004A6D69">
        <w:trPr>
          <w:jc w:val="center"/>
        </w:trPr>
        <w:tc>
          <w:tcPr>
            <w:tcW w:w="5637" w:type="dxa"/>
          </w:tcPr>
          <w:p w:rsidR="004422DA" w:rsidRPr="004A6D69" w:rsidRDefault="00A1779D" w:rsidP="004A6D6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4A6D69">
              <w:rPr>
                <w:color w:val="000000"/>
              </w:rPr>
              <w:t>Кислород</w:t>
            </w:r>
            <w:proofErr w:type="gramEnd"/>
            <w:r w:rsidRPr="004A6D69">
              <w:rPr>
                <w:color w:val="000000"/>
              </w:rPr>
              <w:t xml:space="preserve"> охлажденный жидкий № ООН 1073</w:t>
            </w:r>
          </w:p>
        </w:tc>
        <w:tc>
          <w:tcPr>
            <w:tcW w:w="4783" w:type="dxa"/>
          </w:tcPr>
          <w:p w:rsidR="004422DA" w:rsidRPr="004A6D69" w:rsidRDefault="00A1779D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3</w:t>
            </w:r>
          </w:p>
        </w:tc>
      </w:tr>
      <w:tr w:rsidR="004422DA" w:rsidRPr="004A6D69" w:rsidTr="004A6D69">
        <w:trPr>
          <w:jc w:val="center"/>
        </w:trPr>
        <w:tc>
          <w:tcPr>
            <w:tcW w:w="5637" w:type="dxa"/>
          </w:tcPr>
          <w:p w:rsidR="004422DA" w:rsidRPr="004A6D69" w:rsidRDefault="00A1779D" w:rsidP="004A6D6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4A6D69">
              <w:rPr>
                <w:color w:val="000000"/>
              </w:rPr>
              <w:t>Кислород</w:t>
            </w:r>
            <w:proofErr w:type="gramEnd"/>
            <w:r w:rsidRPr="004A6D69">
              <w:rPr>
                <w:color w:val="000000"/>
              </w:rPr>
              <w:t xml:space="preserve"> сжатый № ООН 1072</w:t>
            </w:r>
          </w:p>
        </w:tc>
        <w:tc>
          <w:tcPr>
            <w:tcW w:w="4783" w:type="dxa"/>
          </w:tcPr>
          <w:p w:rsidR="004422DA" w:rsidRPr="004A6D69" w:rsidRDefault="00A1779D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3</w:t>
            </w:r>
          </w:p>
        </w:tc>
      </w:tr>
      <w:tr w:rsidR="004422DA" w:rsidRPr="004A6D69" w:rsidTr="004A6D69">
        <w:trPr>
          <w:jc w:val="center"/>
        </w:trPr>
        <w:tc>
          <w:tcPr>
            <w:tcW w:w="5637" w:type="dxa"/>
          </w:tcPr>
          <w:p w:rsidR="004422DA" w:rsidRPr="004A6D69" w:rsidRDefault="00A1779D" w:rsidP="004A6D6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4A6D69">
              <w:rPr>
                <w:color w:val="000000"/>
              </w:rPr>
              <w:t>Азот</w:t>
            </w:r>
            <w:proofErr w:type="gramEnd"/>
            <w:r w:rsidRPr="004A6D69">
              <w:rPr>
                <w:color w:val="000000"/>
              </w:rPr>
              <w:t xml:space="preserve"> сжатый № ООН 1066</w:t>
            </w:r>
          </w:p>
        </w:tc>
        <w:tc>
          <w:tcPr>
            <w:tcW w:w="4783" w:type="dxa"/>
          </w:tcPr>
          <w:p w:rsidR="004422DA" w:rsidRPr="004A6D69" w:rsidRDefault="00A1779D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3</w:t>
            </w:r>
          </w:p>
        </w:tc>
      </w:tr>
    </w:tbl>
    <w:p w:rsidR="007A0E67" w:rsidRDefault="007A0E67" w:rsidP="008F2D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A0E67" w:rsidRDefault="007A0E67" w:rsidP="008F2D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C00D2" w:rsidRDefault="00AC00D2" w:rsidP="008F2D1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перевозимые опасные грузы относятся к одной транспортной категории.</w:t>
      </w:r>
      <w:r w:rsidR="008F2D10">
        <w:rPr>
          <w:color w:val="000000"/>
          <w:sz w:val="28"/>
          <w:szCs w:val="28"/>
        </w:rPr>
        <w:t xml:space="preserve">         </w:t>
      </w:r>
      <w:r w:rsidR="00435904">
        <w:rPr>
          <w:color w:val="000000"/>
          <w:sz w:val="28"/>
          <w:szCs w:val="28"/>
        </w:rPr>
        <w:t xml:space="preserve"> </w:t>
      </w:r>
    </w:p>
    <w:p w:rsidR="008F2D10" w:rsidRPr="005E037F" w:rsidRDefault="00435904" w:rsidP="00AC00D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8F2D10">
        <w:rPr>
          <w:color w:val="000000"/>
          <w:sz w:val="28"/>
          <w:szCs w:val="28"/>
        </w:rPr>
        <w:t xml:space="preserve">) </w:t>
      </w:r>
      <w:r w:rsidR="008F2D10" w:rsidRPr="005E037F">
        <w:rPr>
          <w:color w:val="000000"/>
          <w:sz w:val="28"/>
          <w:szCs w:val="28"/>
        </w:rPr>
        <w:t>Определяем единицы измерения: </w:t>
      </w:r>
    </w:p>
    <w:p w:rsidR="008F2D10" w:rsidRPr="005E037F" w:rsidRDefault="008F2D10" w:rsidP="008F2D1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E037F">
        <w:rPr>
          <w:color w:val="000000"/>
          <w:sz w:val="28"/>
          <w:szCs w:val="28"/>
        </w:rPr>
        <w:t xml:space="preserve">для  сжатых газов – номинальная вместимость сосудов в </w:t>
      </w:r>
      <w:r w:rsidRPr="00435904">
        <w:rPr>
          <w:i/>
          <w:color w:val="000000"/>
          <w:sz w:val="28"/>
          <w:szCs w:val="28"/>
        </w:rPr>
        <w:t>литрах</w:t>
      </w:r>
      <w:r w:rsidRPr="005E037F">
        <w:rPr>
          <w:color w:val="000000"/>
          <w:sz w:val="28"/>
          <w:szCs w:val="28"/>
        </w:rPr>
        <w:t>;</w:t>
      </w:r>
    </w:p>
    <w:p w:rsidR="008F2D10" w:rsidRDefault="008F2D10" w:rsidP="008F2D1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E037F">
        <w:rPr>
          <w:color w:val="000000"/>
          <w:sz w:val="28"/>
          <w:szCs w:val="28"/>
        </w:rPr>
        <w:t xml:space="preserve">для  охлажденных сжиженных газов – масса нетто в </w:t>
      </w:r>
      <w:r w:rsidRPr="00435904">
        <w:rPr>
          <w:i/>
          <w:color w:val="000000"/>
          <w:sz w:val="28"/>
          <w:szCs w:val="28"/>
        </w:rPr>
        <w:t>килограммах</w:t>
      </w:r>
      <w:r w:rsidRPr="005E037F">
        <w:rPr>
          <w:color w:val="000000"/>
          <w:sz w:val="28"/>
          <w:szCs w:val="28"/>
        </w:rPr>
        <w:t>.</w:t>
      </w:r>
    </w:p>
    <w:p w:rsidR="00A833B4" w:rsidRPr="00A833B4" w:rsidRDefault="00435904" w:rsidP="008F2D10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A1779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Определяем </w:t>
      </w:r>
      <w:r w:rsidR="00A833B4" w:rsidRPr="005E037F">
        <w:rPr>
          <w:color w:val="000000"/>
          <w:sz w:val="28"/>
          <w:szCs w:val="28"/>
        </w:rPr>
        <w:t xml:space="preserve">максимальное общее количество </w:t>
      </w:r>
      <w:r>
        <w:rPr>
          <w:color w:val="000000"/>
          <w:sz w:val="28"/>
          <w:szCs w:val="28"/>
        </w:rPr>
        <w:t xml:space="preserve">перевозимых в одной транспортной единице опасных грузов в упаковках для транспортной категории «3» </w:t>
      </w:r>
      <w:r w:rsidRPr="00435904">
        <w:rPr>
          <w:color w:val="000000"/>
          <w:sz w:val="28"/>
          <w:szCs w:val="28"/>
        </w:rPr>
        <w:t>-</w:t>
      </w:r>
      <w:r w:rsidR="00A833B4" w:rsidRPr="00435904">
        <w:rPr>
          <w:color w:val="000000"/>
          <w:sz w:val="28"/>
          <w:szCs w:val="28"/>
        </w:rPr>
        <w:t xml:space="preserve"> </w:t>
      </w:r>
      <w:r w:rsidR="00A833B4" w:rsidRPr="00435904">
        <w:rPr>
          <w:sz w:val="28"/>
          <w:szCs w:val="28"/>
        </w:rPr>
        <w:t>1000.</w:t>
      </w:r>
      <w:r w:rsidR="00160C98">
        <w:rPr>
          <w:sz w:val="28"/>
          <w:szCs w:val="28"/>
        </w:rPr>
        <w:t xml:space="preserve"> </w:t>
      </w:r>
    </w:p>
    <w:p w:rsidR="00064991" w:rsidRDefault="001F52CA" w:rsidP="00A1779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59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г) </w:t>
      </w:r>
      <w:r w:rsidR="00064991" w:rsidRPr="005E037F">
        <w:rPr>
          <w:color w:val="000000"/>
          <w:sz w:val="28"/>
          <w:szCs w:val="28"/>
        </w:rPr>
        <w:t xml:space="preserve">Определяем, </w:t>
      </w:r>
      <w:r w:rsidR="00191C35">
        <w:rPr>
          <w:color w:val="000000"/>
          <w:sz w:val="28"/>
          <w:szCs w:val="28"/>
        </w:rPr>
        <w:t>общее количество перевозимых опасных грузов</w:t>
      </w:r>
      <w:r w:rsidR="00C57EEA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Ind w:w="-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4"/>
        <w:gridCol w:w="4610"/>
        <w:gridCol w:w="1560"/>
      </w:tblGrid>
      <w:tr w:rsidR="00160C98" w:rsidRPr="004A6D69" w:rsidTr="00160C98">
        <w:trPr>
          <w:jc w:val="center"/>
        </w:trPr>
        <w:tc>
          <w:tcPr>
            <w:tcW w:w="3904" w:type="dxa"/>
          </w:tcPr>
          <w:p w:rsidR="00160C98" w:rsidRPr="004A6D69" w:rsidRDefault="00160C98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Наименование опасного груза</w:t>
            </w:r>
          </w:p>
        </w:tc>
        <w:tc>
          <w:tcPr>
            <w:tcW w:w="4610" w:type="dxa"/>
          </w:tcPr>
          <w:p w:rsidR="00160C98" w:rsidRPr="004A6D69" w:rsidRDefault="00160C98" w:rsidP="00160C9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перевозимого опасного груза</w:t>
            </w:r>
          </w:p>
        </w:tc>
        <w:tc>
          <w:tcPr>
            <w:tcW w:w="1560" w:type="dxa"/>
          </w:tcPr>
          <w:p w:rsidR="00160C98" w:rsidRPr="004A6D69" w:rsidRDefault="00160C98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160C98" w:rsidRPr="004A6D69" w:rsidTr="00160C98">
        <w:trPr>
          <w:jc w:val="center"/>
        </w:trPr>
        <w:tc>
          <w:tcPr>
            <w:tcW w:w="3904" w:type="dxa"/>
          </w:tcPr>
          <w:p w:rsidR="00C57EEA" w:rsidRDefault="00160C98" w:rsidP="00160C9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 xml:space="preserve">Кислород охлажденный жидкий </w:t>
            </w:r>
          </w:p>
          <w:p w:rsidR="00160C98" w:rsidRPr="004A6D69" w:rsidRDefault="00160C98" w:rsidP="00160C9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 xml:space="preserve">№ ООН 1073 </w:t>
            </w:r>
          </w:p>
        </w:tc>
        <w:tc>
          <w:tcPr>
            <w:tcW w:w="4610" w:type="dxa"/>
          </w:tcPr>
          <w:p w:rsidR="00160C98" w:rsidRPr="004A6D69" w:rsidRDefault="00160C98" w:rsidP="00160C9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 барабан, содержащий </w:t>
            </w:r>
            <w:r w:rsidRPr="004A6D69">
              <w:rPr>
                <w:color w:val="000000"/>
              </w:rPr>
              <w:t xml:space="preserve">150 </w:t>
            </w:r>
            <w:r w:rsidRPr="00D55447">
              <w:rPr>
                <w:i/>
                <w:color w:val="000000"/>
              </w:rPr>
              <w:t>кг.</w:t>
            </w:r>
          </w:p>
        </w:tc>
        <w:tc>
          <w:tcPr>
            <w:tcW w:w="1560" w:type="dxa"/>
          </w:tcPr>
          <w:p w:rsidR="00160C98" w:rsidRPr="004A6D69" w:rsidRDefault="00160C98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160C98" w:rsidRPr="004A6D69" w:rsidTr="00160C98">
        <w:trPr>
          <w:jc w:val="center"/>
        </w:trPr>
        <w:tc>
          <w:tcPr>
            <w:tcW w:w="3904" w:type="dxa"/>
          </w:tcPr>
          <w:p w:rsidR="00160C98" w:rsidRPr="004A6D69" w:rsidRDefault="00160C98" w:rsidP="00160C9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4A6D69">
              <w:rPr>
                <w:color w:val="000000"/>
              </w:rPr>
              <w:t>Кислород</w:t>
            </w:r>
            <w:proofErr w:type="gramEnd"/>
            <w:r w:rsidRPr="004A6D69">
              <w:rPr>
                <w:color w:val="000000"/>
              </w:rPr>
              <w:t xml:space="preserve"> сжатый № ООН 1072 </w:t>
            </w:r>
          </w:p>
        </w:tc>
        <w:tc>
          <w:tcPr>
            <w:tcW w:w="4610" w:type="dxa"/>
          </w:tcPr>
          <w:p w:rsidR="00160C98" w:rsidRPr="004A6D69" w:rsidRDefault="00160C98" w:rsidP="00160C9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баллонов по 40 </w:t>
            </w:r>
            <w:r w:rsidRPr="00D55447">
              <w:rPr>
                <w:i/>
                <w:color w:val="000000"/>
              </w:rPr>
              <w:t>литров.</w:t>
            </w:r>
          </w:p>
        </w:tc>
        <w:tc>
          <w:tcPr>
            <w:tcW w:w="1560" w:type="dxa"/>
          </w:tcPr>
          <w:p w:rsidR="00160C98" w:rsidRPr="004A6D69" w:rsidRDefault="00160C98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400</w:t>
            </w:r>
          </w:p>
        </w:tc>
      </w:tr>
      <w:tr w:rsidR="00160C98" w:rsidRPr="004A6D69" w:rsidTr="00160C98">
        <w:trPr>
          <w:jc w:val="center"/>
        </w:trPr>
        <w:tc>
          <w:tcPr>
            <w:tcW w:w="3904" w:type="dxa"/>
          </w:tcPr>
          <w:p w:rsidR="00160C98" w:rsidRPr="004A6D69" w:rsidRDefault="00160C98" w:rsidP="00160C9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4A6D69">
              <w:rPr>
                <w:color w:val="000000"/>
              </w:rPr>
              <w:t>Азот</w:t>
            </w:r>
            <w:proofErr w:type="gramEnd"/>
            <w:r w:rsidRPr="004A6D69">
              <w:rPr>
                <w:color w:val="000000"/>
              </w:rPr>
              <w:t xml:space="preserve"> сжатый № ООН 1066 </w:t>
            </w:r>
          </w:p>
        </w:tc>
        <w:tc>
          <w:tcPr>
            <w:tcW w:w="4610" w:type="dxa"/>
          </w:tcPr>
          <w:p w:rsidR="00160C98" w:rsidRPr="004A6D69" w:rsidRDefault="00160C98" w:rsidP="00160C9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баллонов  по 40 </w:t>
            </w:r>
            <w:r w:rsidRPr="00D55447">
              <w:rPr>
                <w:i/>
                <w:color w:val="000000"/>
              </w:rPr>
              <w:t xml:space="preserve">литров </w:t>
            </w:r>
          </w:p>
        </w:tc>
        <w:tc>
          <w:tcPr>
            <w:tcW w:w="1560" w:type="dxa"/>
          </w:tcPr>
          <w:p w:rsidR="00160C98" w:rsidRPr="004A6D69" w:rsidRDefault="00160C98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200</w:t>
            </w:r>
          </w:p>
        </w:tc>
      </w:tr>
      <w:tr w:rsidR="00FA47C2" w:rsidRPr="004A6D69" w:rsidTr="00CF48BB">
        <w:trPr>
          <w:jc w:val="center"/>
        </w:trPr>
        <w:tc>
          <w:tcPr>
            <w:tcW w:w="3904" w:type="dxa"/>
          </w:tcPr>
          <w:p w:rsidR="00FA47C2" w:rsidRPr="004A6D69" w:rsidRDefault="00FA47C2" w:rsidP="00160C98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Общее количество опасных грузов</w:t>
            </w:r>
          </w:p>
        </w:tc>
        <w:tc>
          <w:tcPr>
            <w:tcW w:w="6170" w:type="dxa"/>
            <w:gridSpan w:val="2"/>
          </w:tcPr>
          <w:p w:rsidR="00FA47C2" w:rsidRPr="004A6D69" w:rsidRDefault="00FA47C2" w:rsidP="004A6D6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150+400+200 = </w:t>
            </w:r>
            <w:r w:rsidRPr="00FA47C2">
              <w:rPr>
                <w:b/>
                <w:color w:val="000000"/>
              </w:rPr>
              <w:t>750.</w:t>
            </w:r>
          </w:p>
        </w:tc>
      </w:tr>
    </w:tbl>
    <w:p w:rsidR="00160C98" w:rsidRDefault="00160C98" w:rsidP="00D236B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D236BD" w:rsidRDefault="000D7953" w:rsidP="000B7CD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B7CDE">
        <w:rPr>
          <w:i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</w:t>
      </w:r>
      <w:r w:rsidR="000B7CDE">
        <w:rPr>
          <w:color w:val="000000"/>
          <w:sz w:val="28"/>
          <w:szCs w:val="28"/>
        </w:rPr>
        <w:t>На перевозку вышеуказанных опасных грузов распространяются освобождения ДОПОГ, так как</w:t>
      </w:r>
      <w:r w:rsidR="00BE26CF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общее количество (750) не превышает максимального количества</w:t>
      </w:r>
      <w:r w:rsidR="00BE26CF">
        <w:rPr>
          <w:color w:val="000000"/>
          <w:sz w:val="28"/>
          <w:szCs w:val="28"/>
        </w:rPr>
        <w:t xml:space="preserve"> опасных грузов, перевозимых на одной транспортной единице</w:t>
      </w:r>
      <w:r>
        <w:rPr>
          <w:color w:val="000000"/>
          <w:sz w:val="28"/>
          <w:szCs w:val="28"/>
        </w:rPr>
        <w:t xml:space="preserve">, </w:t>
      </w:r>
      <w:r w:rsidR="00BE26CF">
        <w:rPr>
          <w:color w:val="000000"/>
          <w:sz w:val="28"/>
          <w:szCs w:val="28"/>
        </w:rPr>
        <w:t xml:space="preserve">установленного </w:t>
      </w:r>
      <w:r>
        <w:rPr>
          <w:color w:val="000000"/>
          <w:sz w:val="28"/>
          <w:szCs w:val="28"/>
        </w:rPr>
        <w:t>для  3 транспортной категории (1000)</w:t>
      </w:r>
      <w:r w:rsidR="00BE26CF">
        <w:rPr>
          <w:color w:val="000000"/>
          <w:sz w:val="28"/>
          <w:szCs w:val="28"/>
        </w:rPr>
        <w:t>.</w:t>
      </w:r>
    </w:p>
    <w:p w:rsidR="00DC3E6E" w:rsidRDefault="00DC3E6E" w:rsidP="00447E4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63391" w:rsidRDefault="00D236BD" w:rsidP="007930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рассмотрели ряд примеров, когда </w:t>
      </w:r>
      <w:r w:rsidR="00161683">
        <w:rPr>
          <w:color w:val="000000"/>
          <w:sz w:val="28"/>
          <w:szCs w:val="28"/>
        </w:rPr>
        <w:t xml:space="preserve">перевозимые опасные грузы </w:t>
      </w:r>
      <w:r>
        <w:rPr>
          <w:color w:val="000000"/>
          <w:sz w:val="28"/>
          <w:szCs w:val="28"/>
        </w:rPr>
        <w:t xml:space="preserve">относятся к </w:t>
      </w:r>
      <w:r w:rsidRPr="00161683">
        <w:rPr>
          <w:color w:val="000000"/>
          <w:sz w:val="28"/>
          <w:szCs w:val="28"/>
        </w:rPr>
        <w:t xml:space="preserve">одной </w:t>
      </w:r>
      <w:r w:rsidR="00161683" w:rsidRPr="00161683">
        <w:rPr>
          <w:color w:val="000000"/>
          <w:sz w:val="28"/>
          <w:szCs w:val="28"/>
        </w:rPr>
        <w:t xml:space="preserve">и той же </w:t>
      </w:r>
      <w:r w:rsidRPr="00161683">
        <w:rPr>
          <w:color w:val="000000"/>
          <w:sz w:val="28"/>
          <w:szCs w:val="28"/>
        </w:rPr>
        <w:t>транспортной категории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 как </w:t>
      </w:r>
      <w:r w:rsidR="00161683">
        <w:rPr>
          <w:color w:val="000000"/>
          <w:sz w:val="28"/>
          <w:szCs w:val="28"/>
        </w:rPr>
        <w:t xml:space="preserve">быть, </w:t>
      </w:r>
      <w:r>
        <w:rPr>
          <w:color w:val="000000"/>
          <w:sz w:val="28"/>
          <w:szCs w:val="28"/>
        </w:rPr>
        <w:t>если</w:t>
      </w:r>
      <w:r w:rsidR="00161683">
        <w:rPr>
          <w:color w:val="000000"/>
          <w:sz w:val="28"/>
          <w:szCs w:val="28"/>
        </w:rPr>
        <w:t>, перевозимые опасные грузы</w:t>
      </w:r>
      <w:r w:rsidR="000C26F3" w:rsidRPr="005E037F">
        <w:rPr>
          <w:color w:val="000000"/>
          <w:sz w:val="28"/>
          <w:szCs w:val="28"/>
        </w:rPr>
        <w:t xml:space="preserve"> относятся к </w:t>
      </w:r>
      <w:r w:rsidR="000C26F3" w:rsidRPr="00161683">
        <w:rPr>
          <w:color w:val="000000"/>
          <w:sz w:val="28"/>
          <w:szCs w:val="28"/>
        </w:rPr>
        <w:t>раз</w:t>
      </w:r>
      <w:r w:rsidR="003E0AE0">
        <w:rPr>
          <w:color w:val="000000"/>
          <w:sz w:val="28"/>
          <w:szCs w:val="28"/>
        </w:rPr>
        <w:t>ным</w:t>
      </w:r>
      <w:r w:rsidR="000C26F3" w:rsidRPr="00161683">
        <w:rPr>
          <w:color w:val="000000"/>
          <w:sz w:val="28"/>
          <w:szCs w:val="28"/>
        </w:rPr>
        <w:t xml:space="preserve"> транспортны</w:t>
      </w:r>
      <w:r w:rsidRPr="00161683">
        <w:rPr>
          <w:color w:val="000000"/>
          <w:sz w:val="28"/>
          <w:szCs w:val="28"/>
        </w:rPr>
        <w:t>м</w:t>
      </w:r>
      <w:r w:rsidR="000C26F3" w:rsidRPr="00161683">
        <w:rPr>
          <w:color w:val="000000"/>
          <w:sz w:val="28"/>
          <w:szCs w:val="28"/>
        </w:rPr>
        <w:t xml:space="preserve"> категори</w:t>
      </w:r>
      <w:r w:rsidRPr="00161683">
        <w:rPr>
          <w:color w:val="000000"/>
          <w:sz w:val="28"/>
          <w:szCs w:val="28"/>
        </w:rPr>
        <w:t>ям?</w:t>
      </w:r>
    </w:p>
    <w:p w:rsidR="007930B5" w:rsidRDefault="007930B5" w:rsidP="00763391">
      <w:pPr>
        <w:shd w:val="clear" w:color="auto" w:fill="FFFFFF"/>
        <w:ind w:right="360" w:firstLine="708"/>
        <w:jc w:val="both"/>
        <w:textAlignment w:val="baseline"/>
        <w:rPr>
          <w:color w:val="000000"/>
          <w:sz w:val="28"/>
          <w:szCs w:val="28"/>
        </w:rPr>
      </w:pPr>
    </w:p>
    <w:p w:rsidR="00F25864" w:rsidRDefault="00D236BD" w:rsidP="00763391">
      <w:pPr>
        <w:shd w:val="clear" w:color="auto" w:fill="FFFFFF"/>
        <w:ind w:right="36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  <w:r w:rsidRPr="005E037F">
        <w:rPr>
          <w:color w:val="000000"/>
          <w:sz w:val="28"/>
          <w:szCs w:val="28"/>
        </w:rPr>
        <w:t xml:space="preserve"> </w:t>
      </w:r>
      <w:r w:rsidR="005D600C">
        <w:rPr>
          <w:color w:val="000000"/>
          <w:sz w:val="28"/>
          <w:szCs w:val="28"/>
        </w:rPr>
        <w:t>в одной и той же транспортной единице перевозятся опасные</w:t>
      </w:r>
      <w:r w:rsidRPr="005E037F">
        <w:rPr>
          <w:color w:val="000000"/>
          <w:sz w:val="28"/>
          <w:szCs w:val="28"/>
        </w:rPr>
        <w:t xml:space="preserve"> грузы, относя</w:t>
      </w:r>
      <w:r w:rsidR="005D600C">
        <w:rPr>
          <w:color w:val="000000"/>
          <w:sz w:val="28"/>
          <w:szCs w:val="28"/>
        </w:rPr>
        <w:t>щиеся</w:t>
      </w:r>
      <w:r w:rsidRPr="005E037F">
        <w:rPr>
          <w:color w:val="000000"/>
          <w:sz w:val="28"/>
          <w:szCs w:val="28"/>
        </w:rPr>
        <w:t xml:space="preserve"> к </w:t>
      </w:r>
      <w:r w:rsidRPr="00D236BD">
        <w:rPr>
          <w:b/>
          <w:i/>
          <w:color w:val="000000"/>
          <w:sz w:val="28"/>
          <w:szCs w:val="28"/>
        </w:rPr>
        <w:t>разным транспортны</w:t>
      </w:r>
      <w:r>
        <w:rPr>
          <w:b/>
          <w:i/>
          <w:color w:val="000000"/>
          <w:sz w:val="28"/>
          <w:szCs w:val="28"/>
        </w:rPr>
        <w:t>м</w:t>
      </w:r>
      <w:r w:rsidRPr="00D236BD">
        <w:rPr>
          <w:b/>
          <w:i/>
          <w:color w:val="000000"/>
          <w:sz w:val="28"/>
          <w:szCs w:val="28"/>
        </w:rPr>
        <w:t xml:space="preserve"> категори</w:t>
      </w:r>
      <w:r>
        <w:rPr>
          <w:b/>
          <w:i/>
          <w:color w:val="000000"/>
          <w:sz w:val="28"/>
          <w:szCs w:val="28"/>
        </w:rPr>
        <w:t>ям</w:t>
      </w:r>
      <w:r w:rsidRPr="005E037F">
        <w:rPr>
          <w:color w:val="000000"/>
          <w:sz w:val="28"/>
          <w:szCs w:val="28"/>
        </w:rPr>
        <w:t xml:space="preserve">, то </w:t>
      </w:r>
      <w:r w:rsidRPr="009C470B">
        <w:rPr>
          <w:b/>
          <w:i/>
          <w:color w:val="000000"/>
          <w:sz w:val="28"/>
          <w:szCs w:val="28"/>
        </w:rPr>
        <w:t>сумма</w:t>
      </w:r>
      <w:proofErr w:type="gramStart"/>
      <w:r w:rsidR="00447E48" w:rsidRPr="00447E48">
        <w:rPr>
          <w:color w:val="000000"/>
          <w:sz w:val="28"/>
          <w:szCs w:val="28"/>
        </w:rPr>
        <w:t xml:space="preserve"> </w:t>
      </w:r>
      <w:r w:rsidR="005D600C" w:rsidRPr="00F25864">
        <w:rPr>
          <w:b/>
          <w:color w:val="000000"/>
          <w:sz w:val="28"/>
          <w:szCs w:val="28"/>
        </w:rPr>
        <w:t>(</w:t>
      </w:r>
      <w:r w:rsidR="00447E48" w:rsidRPr="00F25864">
        <w:rPr>
          <w:b/>
          <w:color w:val="000000"/>
          <w:sz w:val="28"/>
          <w:szCs w:val="28"/>
        </w:rPr>
        <w:t>Σ</w:t>
      </w:r>
      <w:r w:rsidR="005D600C" w:rsidRPr="00F25864">
        <w:rPr>
          <w:b/>
          <w:color w:val="000000"/>
          <w:sz w:val="28"/>
          <w:szCs w:val="28"/>
        </w:rPr>
        <w:t>)</w:t>
      </w:r>
      <w:r w:rsidR="00F25864">
        <w:rPr>
          <w:color w:val="000000"/>
          <w:sz w:val="28"/>
          <w:szCs w:val="28"/>
        </w:rPr>
        <w:t>:</w:t>
      </w:r>
      <w:proofErr w:type="gramEnd"/>
    </w:p>
    <w:p w:rsidR="00F25864" w:rsidRPr="005E037F" w:rsidRDefault="00F25864" w:rsidP="00F25864">
      <w:pPr>
        <w:shd w:val="clear" w:color="auto" w:fill="FFFFFF"/>
        <w:ind w:right="36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количества веществ и изделий отнесенных к </w:t>
      </w:r>
      <w:r w:rsidRPr="003E0AE0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5E037F">
        <w:rPr>
          <w:color w:val="000000"/>
          <w:sz w:val="28"/>
          <w:szCs w:val="28"/>
        </w:rPr>
        <w:t>транспортной категории, умноженного на «50»;</w:t>
      </w:r>
    </w:p>
    <w:p w:rsidR="007930B5" w:rsidRDefault="00F25864" w:rsidP="00A9537E">
      <w:pPr>
        <w:shd w:val="clear" w:color="auto" w:fill="FFFFFF"/>
        <w:ind w:right="360" w:firstLine="708"/>
        <w:jc w:val="both"/>
        <w:textAlignment w:val="baseline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количества веществ и изделий </w:t>
      </w:r>
      <w:r w:rsidRPr="007930B5">
        <w:rPr>
          <w:sz w:val="28"/>
          <w:szCs w:val="28"/>
        </w:rPr>
        <w:t>с № ООН 0081, 0082, 0084, 0241, 0331, 0332, 0482, 1005, 1017 , умноженного на «20»</w:t>
      </w:r>
      <w:r w:rsidR="007930B5">
        <w:rPr>
          <w:sz w:val="28"/>
          <w:szCs w:val="28"/>
        </w:rPr>
        <w:t>;</w:t>
      </w:r>
      <w:r w:rsidR="001C3DE7" w:rsidRPr="001C3DE7">
        <w:rPr>
          <w:color w:val="C00000"/>
          <w:sz w:val="28"/>
          <w:szCs w:val="28"/>
        </w:rPr>
        <w:t xml:space="preserve"> </w:t>
      </w:r>
    </w:p>
    <w:p w:rsidR="00A9537E" w:rsidRDefault="00A9537E" w:rsidP="00A9537E">
      <w:pPr>
        <w:shd w:val="clear" w:color="auto" w:fill="FFFFFF"/>
        <w:ind w:right="36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количества веществ и изделий </w:t>
      </w:r>
      <w:r w:rsidR="00F25864" w:rsidRPr="005E037F">
        <w:rPr>
          <w:color w:val="000000"/>
          <w:sz w:val="28"/>
          <w:szCs w:val="28"/>
        </w:rPr>
        <w:t xml:space="preserve">отнесенных к </w:t>
      </w:r>
      <w:r w:rsidRPr="003E0AE0">
        <w:rPr>
          <w:color w:val="000000"/>
          <w:sz w:val="28"/>
          <w:szCs w:val="28"/>
        </w:rPr>
        <w:t>2</w:t>
      </w:r>
      <w:r w:rsidR="004219D1">
        <w:rPr>
          <w:b/>
          <w:color w:val="000000"/>
          <w:sz w:val="28"/>
          <w:szCs w:val="28"/>
        </w:rPr>
        <w:t xml:space="preserve"> </w:t>
      </w:r>
      <w:r w:rsidR="00F25864" w:rsidRPr="005E037F">
        <w:rPr>
          <w:color w:val="000000"/>
          <w:sz w:val="28"/>
          <w:szCs w:val="28"/>
        </w:rPr>
        <w:t>транспортной категории</w:t>
      </w:r>
      <w:r>
        <w:rPr>
          <w:color w:val="000000"/>
          <w:sz w:val="28"/>
          <w:szCs w:val="28"/>
        </w:rPr>
        <w:t xml:space="preserve">, умноженного на «3»; и </w:t>
      </w:r>
    </w:p>
    <w:p w:rsidR="003E0AE0" w:rsidRDefault="00A9537E" w:rsidP="00F01ADE">
      <w:pPr>
        <w:shd w:val="clear" w:color="auto" w:fill="FFFFFF"/>
        <w:ind w:right="36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количества веществ и изделий, </w:t>
      </w:r>
      <w:r w:rsidR="00F25864" w:rsidRPr="005E037F">
        <w:rPr>
          <w:color w:val="000000"/>
          <w:sz w:val="28"/>
          <w:szCs w:val="28"/>
        </w:rPr>
        <w:t xml:space="preserve">отнесенных к </w:t>
      </w:r>
      <w:r w:rsidRPr="003E0AE0"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 w:rsidR="00F25864" w:rsidRPr="005E037F">
        <w:rPr>
          <w:color w:val="000000"/>
          <w:sz w:val="28"/>
          <w:szCs w:val="28"/>
        </w:rPr>
        <w:t xml:space="preserve">транспортной категории  </w:t>
      </w:r>
      <w:r w:rsidR="00F25864" w:rsidRPr="003E0AE0">
        <w:rPr>
          <w:color w:val="000000"/>
          <w:sz w:val="28"/>
          <w:szCs w:val="28"/>
        </w:rPr>
        <w:t xml:space="preserve">не </w:t>
      </w:r>
      <w:r w:rsidR="00275819" w:rsidRPr="003E0AE0">
        <w:rPr>
          <w:color w:val="000000"/>
          <w:sz w:val="28"/>
          <w:szCs w:val="28"/>
        </w:rPr>
        <w:t xml:space="preserve"> должн</w:t>
      </w:r>
      <w:r w:rsidRPr="003E0AE0">
        <w:rPr>
          <w:color w:val="000000"/>
          <w:sz w:val="28"/>
          <w:szCs w:val="28"/>
        </w:rPr>
        <w:t>о</w:t>
      </w:r>
      <w:r w:rsidR="00275819" w:rsidRPr="003E0AE0">
        <w:rPr>
          <w:color w:val="000000"/>
          <w:sz w:val="28"/>
          <w:szCs w:val="28"/>
        </w:rPr>
        <w:t xml:space="preserve"> превышать </w:t>
      </w:r>
      <w:r w:rsidRPr="003E0AE0">
        <w:rPr>
          <w:color w:val="000000"/>
          <w:sz w:val="28"/>
          <w:szCs w:val="28"/>
        </w:rPr>
        <w:t>рассчитанное значени</w:t>
      </w:r>
      <w:r w:rsidR="009F0189" w:rsidRPr="003E0AE0">
        <w:rPr>
          <w:color w:val="000000"/>
          <w:sz w:val="28"/>
          <w:szCs w:val="28"/>
        </w:rPr>
        <w:t>я</w:t>
      </w:r>
      <w:r w:rsidRPr="003E0AE0">
        <w:rPr>
          <w:color w:val="000000"/>
          <w:sz w:val="28"/>
          <w:szCs w:val="28"/>
        </w:rPr>
        <w:t xml:space="preserve"> </w:t>
      </w:r>
      <w:r w:rsidRPr="003E0AE0">
        <w:rPr>
          <w:b/>
          <w:color w:val="000000"/>
          <w:sz w:val="28"/>
          <w:szCs w:val="28"/>
        </w:rPr>
        <w:t>«</w:t>
      </w:r>
      <w:r w:rsidR="00275819" w:rsidRPr="003E0AE0">
        <w:rPr>
          <w:b/>
          <w:color w:val="000000"/>
          <w:sz w:val="28"/>
          <w:szCs w:val="28"/>
        </w:rPr>
        <w:t>1000</w:t>
      </w:r>
      <w:r w:rsidRPr="003E0AE0">
        <w:rPr>
          <w:b/>
          <w:color w:val="000000"/>
          <w:sz w:val="28"/>
          <w:szCs w:val="28"/>
        </w:rPr>
        <w:t>»</w:t>
      </w:r>
      <w:r w:rsidR="00275819" w:rsidRPr="003E0AE0">
        <w:rPr>
          <w:color w:val="000000"/>
          <w:sz w:val="28"/>
          <w:szCs w:val="28"/>
        </w:rPr>
        <w:t>.</w:t>
      </w:r>
    </w:p>
    <w:p w:rsidR="00F01ADE" w:rsidRDefault="00F01ADE" w:rsidP="00F01AD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236BD" w:rsidRDefault="005C5ADC" w:rsidP="00F01AD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32"/>
          <w:szCs w:val="32"/>
        </w:rPr>
      </w:pPr>
      <w:r w:rsidRPr="00F25864">
        <w:rPr>
          <w:b/>
          <w:color w:val="000000"/>
          <w:sz w:val="28"/>
          <w:szCs w:val="28"/>
        </w:rPr>
        <w:t>Σ</w:t>
      </w:r>
      <w:r w:rsidR="00275819" w:rsidRPr="005D600C">
        <w:rPr>
          <w:b/>
          <w:color w:val="000000"/>
          <w:sz w:val="28"/>
          <w:szCs w:val="28"/>
        </w:rPr>
        <w:t xml:space="preserve"> </w:t>
      </w:r>
      <w:r w:rsidR="004219D1">
        <w:rPr>
          <w:b/>
          <w:color w:val="000000"/>
          <w:sz w:val="28"/>
          <w:szCs w:val="28"/>
        </w:rPr>
        <w:t>(</w:t>
      </w:r>
      <w:r w:rsidR="005D600C">
        <w:rPr>
          <w:b/>
          <w:color w:val="000000"/>
          <w:sz w:val="28"/>
          <w:szCs w:val="28"/>
        </w:rPr>
        <w:t>(</w:t>
      </w:r>
      <w:r w:rsidR="00DC3E6E">
        <w:rPr>
          <w:b/>
          <w:color w:val="000000"/>
          <w:sz w:val="28"/>
          <w:szCs w:val="28"/>
        </w:rPr>
        <w:t>ОГ</w:t>
      </w:r>
      <w:proofErr w:type="gramStart"/>
      <w:r w:rsidR="00275819" w:rsidRPr="005D600C">
        <w:rPr>
          <w:b/>
          <w:color w:val="000000"/>
          <w:sz w:val="20"/>
          <w:szCs w:val="20"/>
        </w:rPr>
        <w:t>1</w:t>
      </w:r>
      <w:proofErr w:type="gramEnd"/>
      <w:r w:rsidR="005D600C">
        <w:rPr>
          <w:b/>
          <w:color w:val="000000"/>
          <w:sz w:val="20"/>
          <w:szCs w:val="20"/>
        </w:rPr>
        <w:t xml:space="preserve"> </w:t>
      </w:r>
      <w:r w:rsidR="00275819" w:rsidRPr="005D600C">
        <w:rPr>
          <w:b/>
          <w:color w:val="000000"/>
          <w:sz w:val="28"/>
          <w:szCs w:val="28"/>
        </w:rPr>
        <w:t>·</w:t>
      </w:r>
      <w:r w:rsidR="005D600C">
        <w:rPr>
          <w:b/>
          <w:color w:val="000000"/>
          <w:sz w:val="28"/>
          <w:szCs w:val="28"/>
        </w:rPr>
        <w:t xml:space="preserve"> </w:t>
      </w:r>
      <w:r w:rsidR="00275819" w:rsidRPr="005D600C">
        <w:rPr>
          <w:b/>
          <w:color w:val="000000"/>
          <w:sz w:val="28"/>
          <w:szCs w:val="28"/>
        </w:rPr>
        <w:t>50</w:t>
      </w:r>
      <w:r w:rsidR="005D600C">
        <w:rPr>
          <w:b/>
          <w:color w:val="000000"/>
          <w:sz w:val="28"/>
          <w:szCs w:val="28"/>
        </w:rPr>
        <w:t xml:space="preserve">) </w:t>
      </w:r>
      <w:r w:rsidR="00275819" w:rsidRPr="005D600C">
        <w:rPr>
          <w:b/>
          <w:color w:val="000000"/>
          <w:sz w:val="28"/>
          <w:szCs w:val="28"/>
        </w:rPr>
        <w:t>+</w:t>
      </w:r>
      <w:r w:rsidR="005D600C">
        <w:rPr>
          <w:b/>
          <w:color w:val="000000"/>
          <w:sz w:val="28"/>
          <w:szCs w:val="28"/>
        </w:rPr>
        <w:t xml:space="preserve"> </w:t>
      </w:r>
      <w:r w:rsidR="005B786F">
        <w:rPr>
          <w:b/>
          <w:color w:val="000000"/>
          <w:sz w:val="28"/>
          <w:szCs w:val="28"/>
        </w:rPr>
        <w:t>(</w:t>
      </w:r>
      <w:r w:rsidR="00DC3E6E">
        <w:rPr>
          <w:b/>
          <w:color w:val="000000"/>
          <w:sz w:val="28"/>
          <w:szCs w:val="28"/>
        </w:rPr>
        <w:t>ОГ</w:t>
      </w:r>
      <w:r w:rsidR="005B786F">
        <w:rPr>
          <w:b/>
          <w:color w:val="000000"/>
          <w:sz w:val="28"/>
          <w:szCs w:val="28"/>
        </w:rPr>
        <w:t xml:space="preserve"> </w:t>
      </w:r>
      <w:r w:rsidR="005B786F">
        <w:rPr>
          <w:b/>
          <w:color w:val="000000"/>
          <w:sz w:val="20"/>
          <w:szCs w:val="20"/>
        </w:rPr>
        <w:t>№</w:t>
      </w:r>
      <w:r w:rsidR="005B786F" w:rsidRPr="005D600C">
        <w:rPr>
          <w:b/>
          <w:color w:val="000000"/>
          <w:sz w:val="20"/>
          <w:szCs w:val="20"/>
        </w:rPr>
        <w:t>ООН</w:t>
      </w:r>
      <w:r w:rsidR="005B786F">
        <w:rPr>
          <w:b/>
          <w:color w:val="000000"/>
          <w:sz w:val="20"/>
          <w:szCs w:val="20"/>
        </w:rPr>
        <w:t xml:space="preserve">  </w:t>
      </w:r>
      <w:r w:rsidR="005B786F" w:rsidRPr="005D600C">
        <w:rPr>
          <w:b/>
          <w:color w:val="000000"/>
          <w:sz w:val="28"/>
          <w:szCs w:val="28"/>
        </w:rPr>
        <w:t>·</w:t>
      </w:r>
      <w:r w:rsidR="005B786F">
        <w:rPr>
          <w:b/>
          <w:color w:val="000000"/>
          <w:sz w:val="28"/>
          <w:szCs w:val="28"/>
        </w:rPr>
        <w:t xml:space="preserve"> 20) + </w:t>
      </w:r>
      <w:r w:rsidR="005D600C">
        <w:rPr>
          <w:b/>
          <w:color w:val="000000"/>
          <w:sz w:val="28"/>
          <w:szCs w:val="28"/>
        </w:rPr>
        <w:t>(</w:t>
      </w:r>
      <w:r w:rsidR="00DC3E6E">
        <w:rPr>
          <w:b/>
          <w:color w:val="000000"/>
          <w:sz w:val="28"/>
          <w:szCs w:val="28"/>
        </w:rPr>
        <w:t>ОГ</w:t>
      </w:r>
      <w:r w:rsidR="00275819" w:rsidRPr="005D600C">
        <w:rPr>
          <w:b/>
          <w:color w:val="000000"/>
          <w:sz w:val="20"/>
          <w:szCs w:val="20"/>
        </w:rPr>
        <w:t>2</w:t>
      </w:r>
      <w:r w:rsidR="005D600C">
        <w:rPr>
          <w:b/>
          <w:color w:val="000000"/>
          <w:sz w:val="20"/>
          <w:szCs w:val="20"/>
        </w:rPr>
        <w:t xml:space="preserve"> </w:t>
      </w:r>
      <w:r w:rsidR="00275819" w:rsidRPr="005D600C">
        <w:rPr>
          <w:b/>
          <w:color w:val="000000"/>
          <w:sz w:val="28"/>
          <w:szCs w:val="28"/>
        </w:rPr>
        <w:t>·</w:t>
      </w:r>
      <w:r w:rsidR="005D600C">
        <w:rPr>
          <w:b/>
          <w:color w:val="000000"/>
          <w:sz w:val="28"/>
          <w:szCs w:val="28"/>
        </w:rPr>
        <w:t xml:space="preserve"> </w:t>
      </w:r>
      <w:r w:rsidR="00275819" w:rsidRPr="005D600C">
        <w:rPr>
          <w:b/>
          <w:color w:val="000000"/>
          <w:sz w:val="28"/>
          <w:szCs w:val="28"/>
        </w:rPr>
        <w:t>3</w:t>
      </w:r>
      <w:r w:rsidR="005D600C">
        <w:rPr>
          <w:b/>
          <w:color w:val="000000"/>
          <w:sz w:val="28"/>
          <w:szCs w:val="28"/>
        </w:rPr>
        <w:t xml:space="preserve">) </w:t>
      </w:r>
      <w:r w:rsidR="00275819" w:rsidRPr="005D600C">
        <w:rPr>
          <w:b/>
          <w:color w:val="000000"/>
          <w:sz w:val="28"/>
          <w:szCs w:val="28"/>
        </w:rPr>
        <w:t>+</w:t>
      </w:r>
      <w:r w:rsidR="005D600C">
        <w:rPr>
          <w:b/>
          <w:color w:val="000000"/>
          <w:sz w:val="28"/>
          <w:szCs w:val="28"/>
        </w:rPr>
        <w:t xml:space="preserve"> </w:t>
      </w:r>
      <w:r w:rsidR="005D600C" w:rsidRPr="005E037F">
        <w:rPr>
          <w:color w:val="000000"/>
          <w:sz w:val="28"/>
          <w:szCs w:val="28"/>
        </w:rPr>
        <w:t xml:space="preserve"> </w:t>
      </w:r>
      <w:r w:rsidR="00DC3E6E">
        <w:rPr>
          <w:b/>
          <w:color w:val="000000"/>
          <w:sz w:val="28"/>
          <w:szCs w:val="28"/>
        </w:rPr>
        <w:t>ОГ</w:t>
      </w:r>
      <w:r w:rsidR="00275819" w:rsidRPr="005D600C">
        <w:rPr>
          <w:b/>
          <w:color w:val="000000"/>
          <w:sz w:val="20"/>
          <w:szCs w:val="20"/>
        </w:rPr>
        <w:t>3</w:t>
      </w:r>
      <w:r w:rsidR="004219D1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0"/>
          <w:szCs w:val="20"/>
        </w:rPr>
        <w:t xml:space="preserve">  </w:t>
      </w:r>
      <w:r w:rsidRPr="004219D1">
        <w:rPr>
          <w:b/>
          <w:color w:val="000000"/>
          <w:sz w:val="32"/>
          <w:szCs w:val="32"/>
        </w:rPr>
        <w:t>≤</w:t>
      </w:r>
      <w:r>
        <w:rPr>
          <w:b/>
          <w:color w:val="000000"/>
          <w:sz w:val="28"/>
          <w:szCs w:val="28"/>
        </w:rPr>
        <w:t xml:space="preserve"> </w:t>
      </w:r>
      <w:r w:rsidRPr="005C5ADC">
        <w:rPr>
          <w:b/>
          <w:color w:val="000000"/>
          <w:sz w:val="32"/>
          <w:szCs w:val="32"/>
        </w:rPr>
        <w:t>1000</w:t>
      </w:r>
      <w:r w:rsidR="007930B5">
        <w:rPr>
          <w:color w:val="000000"/>
          <w:sz w:val="32"/>
          <w:szCs w:val="32"/>
        </w:rPr>
        <w:t>, где:</w:t>
      </w:r>
    </w:p>
    <w:p w:rsidR="007930B5" w:rsidRPr="007930B5" w:rsidRDefault="007930B5" w:rsidP="00415E67">
      <w:pPr>
        <w:pStyle w:val="a6"/>
        <w:shd w:val="clear" w:color="auto" w:fill="FFFFFF"/>
        <w:spacing w:before="0" w:beforeAutospacing="0" w:after="0" w:afterAutospacing="0"/>
        <w:ind w:firstLine="1560"/>
        <w:textAlignment w:val="baseline"/>
        <w:rPr>
          <w:color w:val="000000"/>
          <w:sz w:val="20"/>
          <w:szCs w:val="20"/>
        </w:rPr>
      </w:pPr>
      <w:r w:rsidRPr="007930B5">
        <w:rPr>
          <w:color w:val="000000"/>
          <w:sz w:val="28"/>
          <w:szCs w:val="28"/>
        </w:rPr>
        <w:t>ОГ</w:t>
      </w:r>
      <w:proofErr w:type="gramStart"/>
      <w:r w:rsidRPr="007930B5">
        <w:rPr>
          <w:color w:val="000000"/>
          <w:sz w:val="20"/>
          <w:szCs w:val="20"/>
        </w:rPr>
        <w:t>1</w:t>
      </w:r>
      <w:proofErr w:type="gramEnd"/>
      <w:r w:rsidRPr="007930B5">
        <w:rPr>
          <w:color w:val="000000"/>
          <w:sz w:val="20"/>
          <w:szCs w:val="20"/>
        </w:rPr>
        <w:t xml:space="preserve"> – общее количество опасных грузов отнесенны</w:t>
      </w:r>
      <w:r w:rsidR="00F01ADE">
        <w:rPr>
          <w:color w:val="000000"/>
          <w:sz w:val="20"/>
          <w:szCs w:val="20"/>
        </w:rPr>
        <w:t>х</w:t>
      </w:r>
      <w:r w:rsidRPr="007930B5">
        <w:rPr>
          <w:color w:val="000000"/>
          <w:sz w:val="20"/>
          <w:szCs w:val="20"/>
        </w:rPr>
        <w:t xml:space="preserve"> к 1-й транспортной категории;</w:t>
      </w:r>
    </w:p>
    <w:p w:rsidR="007930B5" w:rsidRDefault="007930B5" w:rsidP="00415E67">
      <w:pPr>
        <w:pStyle w:val="a6"/>
        <w:shd w:val="clear" w:color="auto" w:fill="FFFFFF"/>
        <w:spacing w:before="0" w:beforeAutospacing="0" w:after="0" w:afterAutospacing="0"/>
        <w:ind w:firstLine="1560"/>
        <w:textAlignment w:val="baseline"/>
        <w:rPr>
          <w:color w:val="000000"/>
          <w:sz w:val="20"/>
          <w:szCs w:val="20"/>
        </w:rPr>
      </w:pPr>
      <w:r w:rsidRPr="007930B5">
        <w:rPr>
          <w:color w:val="000000"/>
          <w:sz w:val="28"/>
          <w:szCs w:val="28"/>
        </w:rPr>
        <w:t>ОГ</w:t>
      </w:r>
      <w:r w:rsidRPr="007930B5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 xml:space="preserve"> </w:t>
      </w:r>
      <w:r w:rsidRPr="007930B5">
        <w:rPr>
          <w:color w:val="000000"/>
          <w:sz w:val="20"/>
          <w:szCs w:val="20"/>
        </w:rPr>
        <w:t xml:space="preserve">ООН  - </w:t>
      </w:r>
      <w:r>
        <w:rPr>
          <w:color w:val="000000"/>
          <w:sz w:val="20"/>
          <w:szCs w:val="20"/>
        </w:rPr>
        <w:t>опасные грузы</w:t>
      </w:r>
      <w:r w:rsidR="00DE2208">
        <w:rPr>
          <w:color w:val="000000"/>
          <w:sz w:val="20"/>
          <w:szCs w:val="20"/>
        </w:rPr>
        <w:t xml:space="preserve"> ООН №№ 0081, 0082, 0084, 0241, 0331, 0332, 0482, 1005, 1017</w:t>
      </w:r>
      <w:r w:rsidR="008874F5">
        <w:rPr>
          <w:color w:val="000000"/>
          <w:sz w:val="20"/>
          <w:szCs w:val="20"/>
        </w:rPr>
        <w:t>;</w:t>
      </w:r>
    </w:p>
    <w:p w:rsidR="008874F5" w:rsidRPr="007930B5" w:rsidRDefault="008874F5" w:rsidP="00415E67">
      <w:pPr>
        <w:pStyle w:val="a6"/>
        <w:shd w:val="clear" w:color="auto" w:fill="FFFFFF"/>
        <w:spacing w:before="0" w:beforeAutospacing="0" w:after="0" w:afterAutospacing="0"/>
        <w:ind w:firstLine="1560"/>
        <w:textAlignment w:val="baseline"/>
        <w:rPr>
          <w:color w:val="000000"/>
          <w:sz w:val="20"/>
          <w:szCs w:val="20"/>
        </w:rPr>
      </w:pPr>
      <w:r w:rsidRPr="007930B5">
        <w:rPr>
          <w:color w:val="000000"/>
          <w:sz w:val="28"/>
          <w:szCs w:val="28"/>
        </w:rPr>
        <w:t>ОГ</w:t>
      </w:r>
      <w:proofErr w:type="gramStart"/>
      <w:r>
        <w:rPr>
          <w:color w:val="000000"/>
          <w:sz w:val="20"/>
          <w:szCs w:val="20"/>
        </w:rPr>
        <w:t>2</w:t>
      </w:r>
      <w:proofErr w:type="gramEnd"/>
      <w:r w:rsidRPr="007930B5">
        <w:rPr>
          <w:color w:val="000000"/>
          <w:sz w:val="20"/>
          <w:szCs w:val="20"/>
        </w:rPr>
        <w:t xml:space="preserve"> – общее количест</w:t>
      </w:r>
      <w:r>
        <w:rPr>
          <w:color w:val="000000"/>
          <w:sz w:val="20"/>
          <w:szCs w:val="20"/>
        </w:rPr>
        <w:t>во опасных грузов отнесенны</w:t>
      </w:r>
      <w:r w:rsidR="00F01ADE">
        <w:rPr>
          <w:color w:val="000000"/>
          <w:sz w:val="20"/>
          <w:szCs w:val="20"/>
        </w:rPr>
        <w:t>х</w:t>
      </w:r>
      <w:r>
        <w:rPr>
          <w:color w:val="000000"/>
          <w:sz w:val="20"/>
          <w:szCs w:val="20"/>
        </w:rPr>
        <w:t xml:space="preserve"> ко 2</w:t>
      </w:r>
      <w:r w:rsidRPr="007930B5">
        <w:rPr>
          <w:color w:val="000000"/>
          <w:sz w:val="20"/>
          <w:szCs w:val="20"/>
        </w:rPr>
        <w:t>-й транспортной категории;</w:t>
      </w:r>
    </w:p>
    <w:p w:rsidR="008874F5" w:rsidRPr="007930B5" w:rsidRDefault="008874F5" w:rsidP="00415E67">
      <w:pPr>
        <w:pStyle w:val="a6"/>
        <w:shd w:val="clear" w:color="auto" w:fill="FFFFFF"/>
        <w:spacing w:before="0" w:beforeAutospacing="0" w:after="0" w:afterAutospacing="0"/>
        <w:ind w:firstLine="1560"/>
        <w:textAlignment w:val="baseline"/>
        <w:rPr>
          <w:color w:val="000000"/>
          <w:sz w:val="20"/>
          <w:szCs w:val="20"/>
        </w:rPr>
      </w:pPr>
      <w:r w:rsidRPr="007930B5">
        <w:rPr>
          <w:color w:val="000000"/>
          <w:sz w:val="28"/>
          <w:szCs w:val="28"/>
        </w:rPr>
        <w:t>ОГ</w:t>
      </w:r>
      <w:r>
        <w:rPr>
          <w:color w:val="000000"/>
          <w:sz w:val="20"/>
          <w:szCs w:val="20"/>
        </w:rPr>
        <w:t>3</w:t>
      </w:r>
      <w:r w:rsidRPr="007930B5">
        <w:rPr>
          <w:color w:val="000000"/>
          <w:sz w:val="20"/>
          <w:szCs w:val="20"/>
        </w:rPr>
        <w:t xml:space="preserve"> – общее количество опасных грузов отнесенны</w:t>
      </w:r>
      <w:r w:rsidR="00F01ADE">
        <w:rPr>
          <w:color w:val="000000"/>
          <w:sz w:val="20"/>
          <w:szCs w:val="20"/>
        </w:rPr>
        <w:t>х</w:t>
      </w:r>
      <w:r w:rsidRPr="007930B5">
        <w:rPr>
          <w:color w:val="000000"/>
          <w:sz w:val="20"/>
          <w:szCs w:val="20"/>
        </w:rPr>
        <w:t xml:space="preserve"> к </w:t>
      </w:r>
      <w:r>
        <w:rPr>
          <w:color w:val="000000"/>
          <w:sz w:val="20"/>
          <w:szCs w:val="20"/>
        </w:rPr>
        <w:t>3</w:t>
      </w:r>
      <w:r w:rsidR="00163FFD">
        <w:rPr>
          <w:color w:val="000000"/>
          <w:sz w:val="20"/>
          <w:szCs w:val="20"/>
        </w:rPr>
        <w:t>-й транспортной категории.</w:t>
      </w:r>
    </w:p>
    <w:p w:rsidR="008874F5" w:rsidRPr="007930B5" w:rsidRDefault="008874F5" w:rsidP="007930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</w:p>
    <w:p w:rsidR="005E037F" w:rsidRPr="005E037F" w:rsidRDefault="00904A78" w:rsidP="00F351E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*Для справки:</w:t>
      </w:r>
      <w:r w:rsidR="00CB7522" w:rsidRPr="00CB7522">
        <w:rPr>
          <w:i/>
          <w:color w:val="000000"/>
          <w:sz w:val="28"/>
          <w:szCs w:val="28"/>
        </w:rPr>
        <w:t xml:space="preserve"> </w:t>
      </w:r>
      <w:r w:rsidR="000C26F3" w:rsidRPr="00CB7522">
        <w:rPr>
          <w:i/>
          <w:color w:val="000000"/>
          <w:sz w:val="28"/>
          <w:szCs w:val="28"/>
        </w:rPr>
        <w:t xml:space="preserve">При расчете не учитываются </w:t>
      </w:r>
      <w:r w:rsidR="00763391" w:rsidRPr="00CB7522">
        <w:rPr>
          <w:i/>
          <w:color w:val="000000"/>
          <w:sz w:val="28"/>
          <w:szCs w:val="28"/>
        </w:rPr>
        <w:t xml:space="preserve">сумма </w:t>
      </w:r>
      <w:r w:rsidR="000C26F3" w:rsidRPr="00CB7522">
        <w:rPr>
          <w:i/>
          <w:color w:val="000000"/>
          <w:sz w:val="28"/>
          <w:szCs w:val="28"/>
        </w:rPr>
        <w:t>опасны</w:t>
      </w:r>
      <w:r w:rsidR="00763391" w:rsidRPr="00CB7522">
        <w:rPr>
          <w:i/>
          <w:color w:val="000000"/>
          <w:sz w:val="28"/>
          <w:szCs w:val="28"/>
        </w:rPr>
        <w:t>х</w:t>
      </w:r>
      <w:r w:rsidR="000C26F3" w:rsidRPr="00CB7522">
        <w:rPr>
          <w:i/>
          <w:color w:val="000000"/>
          <w:sz w:val="28"/>
          <w:szCs w:val="28"/>
        </w:rPr>
        <w:t xml:space="preserve"> груз</w:t>
      </w:r>
      <w:r w:rsidR="00763391" w:rsidRPr="00CB7522">
        <w:rPr>
          <w:i/>
          <w:color w:val="000000"/>
          <w:sz w:val="28"/>
          <w:szCs w:val="28"/>
        </w:rPr>
        <w:t>ов</w:t>
      </w:r>
      <w:r w:rsidR="000C26F3" w:rsidRPr="00CB7522">
        <w:rPr>
          <w:i/>
          <w:color w:val="000000"/>
          <w:sz w:val="28"/>
          <w:szCs w:val="28"/>
        </w:rPr>
        <w:t>, освобожденны</w:t>
      </w:r>
      <w:r w:rsidR="00763391" w:rsidRPr="00CB7522">
        <w:rPr>
          <w:i/>
          <w:color w:val="000000"/>
          <w:sz w:val="28"/>
          <w:szCs w:val="28"/>
        </w:rPr>
        <w:t>х</w:t>
      </w:r>
      <w:r w:rsidR="000C26F3" w:rsidRPr="00CB7522">
        <w:rPr>
          <w:i/>
          <w:color w:val="000000"/>
          <w:sz w:val="28"/>
          <w:szCs w:val="28"/>
        </w:rPr>
        <w:t xml:space="preserve"> от действия </w:t>
      </w:r>
      <w:r w:rsidR="009B784F">
        <w:rPr>
          <w:i/>
          <w:color w:val="000000"/>
          <w:sz w:val="28"/>
          <w:szCs w:val="28"/>
        </w:rPr>
        <w:t>ДОПОГ</w:t>
      </w:r>
      <w:r w:rsidR="000C26F3" w:rsidRPr="00CB7522">
        <w:rPr>
          <w:i/>
          <w:color w:val="000000"/>
          <w:sz w:val="28"/>
          <w:szCs w:val="28"/>
        </w:rPr>
        <w:t xml:space="preserve"> </w:t>
      </w:r>
      <w:r w:rsidR="00763391" w:rsidRPr="00CB7522">
        <w:rPr>
          <w:i/>
          <w:color w:val="000000"/>
          <w:sz w:val="28"/>
          <w:szCs w:val="28"/>
        </w:rPr>
        <w:t>(см. п.п. 1.1.3.1 а)</w:t>
      </w:r>
      <w:r w:rsidR="000C26F3" w:rsidRPr="00CB7522">
        <w:rPr>
          <w:i/>
          <w:color w:val="000000"/>
          <w:sz w:val="28"/>
          <w:szCs w:val="28"/>
        </w:rPr>
        <w:t>,</w:t>
      </w:r>
      <w:r w:rsidR="00763391" w:rsidRPr="00CB7522">
        <w:rPr>
          <w:i/>
          <w:color w:val="000000"/>
          <w:sz w:val="28"/>
          <w:szCs w:val="28"/>
        </w:rPr>
        <w:t xml:space="preserve"> </w:t>
      </w:r>
      <w:r w:rsidR="00763391" w:rsidRPr="00CB7522">
        <w:rPr>
          <w:i/>
          <w:color w:val="000000"/>
          <w:sz w:val="28"/>
          <w:szCs w:val="28"/>
          <w:lang w:val="en-US"/>
        </w:rPr>
        <w:t>b</w:t>
      </w:r>
      <w:r w:rsidR="00763391" w:rsidRPr="00CB7522">
        <w:rPr>
          <w:i/>
          <w:color w:val="000000"/>
          <w:sz w:val="28"/>
          <w:szCs w:val="28"/>
        </w:rPr>
        <w:t xml:space="preserve">) и </w:t>
      </w:r>
      <w:r w:rsidR="00763391" w:rsidRPr="00CB7522">
        <w:rPr>
          <w:i/>
          <w:color w:val="000000"/>
          <w:sz w:val="28"/>
          <w:szCs w:val="28"/>
          <w:lang w:val="en-US"/>
        </w:rPr>
        <w:t>d</w:t>
      </w:r>
      <w:r w:rsidR="00763391" w:rsidRPr="00CB7522">
        <w:rPr>
          <w:i/>
          <w:color w:val="000000"/>
          <w:sz w:val="28"/>
          <w:szCs w:val="28"/>
        </w:rPr>
        <w:t>)-</w:t>
      </w:r>
      <w:r w:rsidR="00763391" w:rsidRPr="00CB7522">
        <w:rPr>
          <w:i/>
          <w:color w:val="000000"/>
          <w:sz w:val="28"/>
          <w:szCs w:val="28"/>
          <w:lang w:val="en-US"/>
        </w:rPr>
        <w:t>f</w:t>
      </w:r>
      <w:r w:rsidR="00763391" w:rsidRPr="00CB7522">
        <w:rPr>
          <w:i/>
          <w:color w:val="000000"/>
          <w:sz w:val="28"/>
          <w:szCs w:val="28"/>
        </w:rPr>
        <w:t xml:space="preserve">); 1.1.3.2.-1.1.3.5, 1.1.3.7, 1.1.3.9. и 1.1.3.10 ДОПОГ), </w:t>
      </w:r>
      <w:r w:rsidR="000C26F3" w:rsidRPr="00CB7522">
        <w:rPr>
          <w:i/>
          <w:color w:val="000000"/>
          <w:sz w:val="28"/>
          <w:szCs w:val="28"/>
        </w:rPr>
        <w:t xml:space="preserve"> а также опасные грузы</w:t>
      </w:r>
      <w:r w:rsidR="00221637" w:rsidRPr="00CB7522">
        <w:rPr>
          <w:i/>
          <w:color w:val="000000"/>
          <w:sz w:val="28"/>
          <w:szCs w:val="28"/>
        </w:rPr>
        <w:t>,</w:t>
      </w:r>
      <w:r w:rsidR="00763391" w:rsidRPr="00CB7522">
        <w:rPr>
          <w:i/>
          <w:color w:val="000000"/>
          <w:sz w:val="28"/>
          <w:szCs w:val="28"/>
        </w:rPr>
        <w:t xml:space="preserve"> </w:t>
      </w:r>
      <w:r w:rsidR="000C26F3" w:rsidRPr="00CB7522">
        <w:rPr>
          <w:i/>
          <w:color w:val="000000"/>
          <w:sz w:val="28"/>
          <w:szCs w:val="28"/>
        </w:rPr>
        <w:t xml:space="preserve"> отнесенные к </w:t>
      </w:r>
      <w:r w:rsidR="005B786F" w:rsidRPr="00904A78">
        <w:rPr>
          <w:i/>
          <w:color w:val="000000"/>
          <w:sz w:val="28"/>
          <w:szCs w:val="28"/>
        </w:rPr>
        <w:t>4</w:t>
      </w:r>
      <w:r w:rsidR="005B786F" w:rsidRPr="00CB7522">
        <w:rPr>
          <w:b/>
          <w:i/>
          <w:color w:val="000000"/>
          <w:sz w:val="28"/>
          <w:szCs w:val="28"/>
        </w:rPr>
        <w:t xml:space="preserve"> </w:t>
      </w:r>
      <w:r w:rsidR="000C26F3" w:rsidRPr="00CB7522">
        <w:rPr>
          <w:i/>
          <w:color w:val="000000"/>
          <w:sz w:val="28"/>
          <w:szCs w:val="28"/>
        </w:rPr>
        <w:t>транспортной категории.</w:t>
      </w:r>
    </w:p>
    <w:p w:rsidR="0049738F" w:rsidRPr="0049738F" w:rsidRDefault="00163FFD" w:rsidP="00E933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   </w:t>
      </w:r>
      <w:r>
        <w:rPr>
          <w:rStyle w:val="a8"/>
          <w:color w:val="000000"/>
          <w:sz w:val="28"/>
          <w:szCs w:val="28"/>
        </w:rPr>
        <w:tab/>
      </w:r>
      <w:r w:rsidR="0049738F">
        <w:rPr>
          <w:rStyle w:val="a8"/>
          <w:b w:val="0"/>
          <w:color w:val="000000"/>
          <w:sz w:val="28"/>
          <w:szCs w:val="28"/>
        </w:rPr>
        <w:t xml:space="preserve">В условии </w:t>
      </w:r>
      <w:r w:rsidR="000751BB" w:rsidRPr="000751BB">
        <w:rPr>
          <w:rStyle w:val="a8"/>
          <w:b w:val="0"/>
          <w:color w:val="000000"/>
          <w:sz w:val="28"/>
          <w:szCs w:val="28"/>
          <w:u w:val="single"/>
        </w:rPr>
        <w:t>П</w:t>
      </w:r>
      <w:r w:rsidR="0049738F" w:rsidRPr="000751BB">
        <w:rPr>
          <w:rStyle w:val="a8"/>
          <w:b w:val="0"/>
          <w:color w:val="000000"/>
          <w:sz w:val="28"/>
          <w:szCs w:val="28"/>
          <w:u w:val="single"/>
        </w:rPr>
        <w:t>римера № 1</w:t>
      </w:r>
      <w:r w:rsidR="000751BB">
        <w:rPr>
          <w:rStyle w:val="a8"/>
          <w:b w:val="0"/>
          <w:color w:val="000000"/>
          <w:sz w:val="28"/>
          <w:szCs w:val="28"/>
        </w:rPr>
        <w:t xml:space="preserve"> настоящей статьи</w:t>
      </w:r>
      <w:r w:rsidR="0049738F">
        <w:rPr>
          <w:rStyle w:val="a8"/>
          <w:b w:val="0"/>
          <w:color w:val="000000"/>
          <w:sz w:val="28"/>
          <w:szCs w:val="28"/>
        </w:rPr>
        <w:t xml:space="preserve">  4 канистр</w:t>
      </w:r>
      <w:r w:rsidR="00AA5173">
        <w:rPr>
          <w:rStyle w:val="a8"/>
          <w:b w:val="0"/>
          <w:color w:val="000000"/>
          <w:sz w:val="28"/>
          <w:szCs w:val="28"/>
        </w:rPr>
        <w:t>ы</w:t>
      </w:r>
      <w:r w:rsidR="0049738F">
        <w:rPr>
          <w:rStyle w:val="a8"/>
          <w:b w:val="0"/>
          <w:color w:val="000000"/>
          <w:sz w:val="28"/>
          <w:szCs w:val="28"/>
        </w:rPr>
        <w:t xml:space="preserve"> с дизельным топливом, </w:t>
      </w:r>
      <w:r w:rsidR="00AA5173">
        <w:rPr>
          <w:rStyle w:val="a8"/>
          <w:b w:val="0"/>
          <w:color w:val="000000"/>
          <w:sz w:val="28"/>
          <w:szCs w:val="28"/>
        </w:rPr>
        <w:t xml:space="preserve">заменим на </w:t>
      </w:r>
      <w:r w:rsidR="0049738F">
        <w:rPr>
          <w:rStyle w:val="a8"/>
          <w:b w:val="0"/>
          <w:color w:val="000000"/>
          <w:sz w:val="28"/>
          <w:szCs w:val="28"/>
        </w:rPr>
        <w:t xml:space="preserve"> 4 канистры с бензином автомобильным.</w:t>
      </w:r>
    </w:p>
    <w:p w:rsidR="00A576CD" w:rsidRDefault="00A576CD" w:rsidP="00AA5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E037F">
        <w:rPr>
          <w:color w:val="000000"/>
          <w:sz w:val="28"/>
          <w:szCs w:val="28"/>
        </w:rPr>
        <w:t xml:space="preserve">Необходимо определить, </w:t>
      </w:r>
      <w:r>
        <w:rPr>
          <w:color w:val="000000"/>
          <w:sz w:val="28"/>
          <w:szCs w:val="28"/>
        </w:rPr>
        <w:t>можно ли перевезти</w:t>
      </w:r>
      <w:r w:rsidR="00AA5173">
        <w:rPr>
          <w:color w:val="000000"/>
          <w:sz w:val="28"/>
          <w:szCs w:val="28"/>
        </w:rPr>
        <w:t xml:space="preserve"> 4 двухсотлитровые бочки с дизельным топливом (ООН № 1202) и четыре 20-литровые канистры с бензином автомобильным (№ ООН 1203) </w:t>
      </w:r>
      <w:r>
        <w:rPr>
          <w:color w:val="000000"/>
          <w:sz w:val="28"/>
          <w:szCs w:val="28"/>
        </w:rPr>
        <w:t>с освобождениями от требований основных положений ДОПОГ?</w:t>
      </w:r>
    </w:p>
    <w:p w:rsidR="00320A25" w:rsidRPr="00FC3C9E" w:rsidRDefault="00320A25" w:rsidP="00320A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FC3C9E">
        <w:rPr>
          <w:i/>
          <w:sz w:val="28"/>
          <w:szCs w:val="28"/>
        </w:rPr>
        <w:t>Решение:</w:t>
      </w:r>
    </w:p>
    <w:p w:rsidR="00320A25" w:rsidRPr="008F2D10" w:rsidRDefault="00320A25" w:rsidP="00320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Определяем </w:t>
      </w:r>
      <w:r w:rsidRPr="005E037F">
        <w:rPr>
          <w:color w:val="000000"/>
          <w:sz w:val="28"/>
          <w:szCs w:val="28"/>
        </w:rPr>
        <w:t xml:space="preserve"> транспортную категорию </w:t>
      </w:r>
      <w:r>
        <w:rPr>
          <w:color w:val="000000"/>
          <w:sz w:val="28"/>
          <w:szCs w:val="28"/>
        </w:rPr>
        <w:t xml:space="preserve">и </w:t>
      </w:r>
      <w:r w:rsidRPr="005E037F">
        <w:rPr>
          <w:color w:val="000000"/>
          <w:sz w:val="28"/>
          <w:szCs w:val="28"/>
        </w:rPr>
        <w:t>максимальное количество опасного груза</w:t>
      </w:r>
      <w:r>
        <w:rPr>
          <w:color w:val="000000"/>
          <w:sz w:val="28"/>
          <w:szCs w:val="28"/>
        </w:rPr>
        <w:t xml:space="preserve"> на одну транспортную единицу для каждой транспортной категории</w:t>
      </w:r>
      <w:r w:rsidRPr="005E037F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9"/>
        <w:gridCol w:w="2151"/>
        <w:gridCol w:w="3224"/>
      </w:tblGrid>
      <w:tr w:rsidR="00320A25" w:rsidRPr="004A6D69" w:rsidTr="00320A25">
        <w:trPr>
          <w:trHeight w:val="927"/>
          <w:jc w:val="center"/>
        </w:trPr>
        <w:tc>
          <w:tcPr>
            <w:tcW w:w="4399" w:type="dxa"/>
          </w:tcPr>
          <w:p w:rsidR="00320A25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11B4D">
              <w:t>Наименование опасного груза</w:t>
            </w:r>
          </w:p>
          <w:p w:rsidR="00320A25" w:rsidRPr="004A6D69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151" w:type="dxa"/>
          </w:tcPr>
          <w:p w:rsidR="00320A25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 xml:space="preserve">Транспортная </w:t>
            </w:r>
          </w:p>
          <w:p w:rsidR="00320A25" w:rsidRPr="004A6D69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категория</w:t>
            </w:r>
          </w:p>
        </w:tc>
        <w:tc>
          <w:tcPr>
            <w:tcW w:w="3224" w:type="dxa"/>
          </w:tcPr>
          <w:p w:rsidR="00320A25" w:rsidRPr="004D33EC" w:rsidRDefault="00320A25" w:rsidP="00A2451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М</w:t>
            </w:r>
            <w:r w:rsidRPr="004D33EC">
              <w:rPr>
                <w:color w:val="000000"/>
              </w:rPr>
              <w:t>аксимальное количество опасного груза на одну транспортную единицу</w:t>
            </w:r>
          </w:p>
          <w:p w:rsidR="00320A25" w:rsidRPr="004A6D69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320A25" w:rsidRPr="004A6D69" w:rsidTr="00320A25">
        <w:trPr>
          <w:jc w:val="center"/>
        </w:trPr>
        <w:tc>
          <w:tcPr>
            <w:tcW w:w="4399" w:type="dxa"/>
          </w:tcPr>
          <w:p w:rsidR="00320A25" w:rsidRPr="00411B4D" w:rsidRDefault="00320A25" w:rsidP="00A2451F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>Бензин автомобильный № ООН 1203</w:t>
            </w:r>
          </w:p>
        </w:tc>
        <w:tc>
          <w:tcPr>
            <w:tcW w:w="2151" w:type="dxa"/>
          </w:tcPr>
          <w:p w:rsidR="00320A25" w:rsidRPr="00411B4D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3224" w:type="dxa"/>
          </w:tcPr>
          <w:p w:rsidR="00320A25" w:rsidRPr="00411B4D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333</w:t>
            </w:r>
          </w:p>
        </w:tc>
      </w:tr>
      <w:tr w:rsidR="00320A25" w:rsidRPr="004A6D69" w:rsidTr="00320A25">
        <w:trPr>
          <w:jc w:val="center"/>
        </w:trPr>
        <w:tc>
          <w:tcPr>
            <w:tcW w:w="4399" w:type="dxa"/>
          </w:tcPr>
          <w:p w:rsidR="00320A25" w:rsidRPr="00411B4D" w:rsidRDefault="00320A25" w:rsidP="00A2451F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>Топливо дизельное № ООН 1202</w:t>
            </w:r>
          </w:p>
        </w:tc>
        <w:tc>
          <w:tcPr>
            <w:tcW w:w="2151" w:type="dxa"/>
          </w:tcPr>
          <w:p w:rsidR="00320A25" w:rsidRPr="00411B4D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3224" w:type="dxa"/>
          </w:tcPr>
          <w:p w:rsidR="00320A25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1000</w:t>
            </w:r>
          </w:p>
        </w:tc>
      </w:tr>
    </w:tbl>
    <w:p w:rsidR="00320A25" w:rsidRDefault="00320A25" w:rsidP="00320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Определяем, не превышает ли общее количество каждого перевозимого опасного груза, максимально допустимых значений в отношении установленных для них  транспортных категорий: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268"/>
        <w:gridCol w:w="2977"/>
      </w:tblGrid>
      <w:tr w:rsidR="00320A25" w:rsidRPr="00CF48BB" w:rsidTr="00320A25">
        <w:tc>
          <w:tcPr>
            <w:tcW w:w="4786" w:type="dxa"/>
          </w:tcPr>
          <w:p w:rsidR="00320A25" w:rsidRPr="00CF48BB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Наименование перевозимого опасного груза</w:t>
            </w:r>
          </w:p>
        </w:tc>
        <w:tc>
          <w:tcPr>
            <w:tcW w:w="2268" w:type="dxa"/>
          </w:tcPr>
          <w:p w:rsidR="00320A25" w:rsidRPr="00CF48BB" w:rsidRDefault="00320A25" w:rsidP="00320A2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 xml:space="preserve">Общее количество, выраженное в литрах </w:t>
            </w:r>
          </w:p>
        </w:tc>
        <w:tc>
          <w:tcPr>
            <w:tcW w:w="2977" w:type="dxa"/>
          </w:tcPr>
          <w:p w:rsidR="00320A25" w:rsidRPr="00CF48BB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Вывод</w:t>
            </w:r>
          </w:p>
        </w:tc>
      </w:tr>
      <w:tr w:rsidR="00320A25" w:rsidRPr="00CF48BB" w:rsidTr="00320A25">
        <w:tc>
          <w:tcPr>
            <w:tcW w:w="4786" w:type="dxa"/>
          </w:tcPr>
          <w:p w:rsidR="00320A25" w:rsidRPr="00411B4D" w:rsidRDefault="00320A25" w:rsidP="00A2451F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>Бензин автомобильный № ООН 1203</w:t>
            </w:r>
          </w:p>
        </w:tc>
        <w:tc>
          <w:tcPr>
            <w:tcW w:w="2268" w:type="dxa"/>
          </w:tcPr>
          <w:p w:rsidR="00320A25" w:rsidRPr="00CF48BB" w:rsidRDefault="00320A25" w:rsidP="00320A2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·20</w:t>
            </w:r>
            <w:r w:rsidRPr="00CF48BB">
              <w:rPr>
                <w:color w:val="000000"/>
                <w:sz w:val="22"/>
                <w:szCs w:val="22"/>
              </w:rPr>
              <w:t xml:space="preserve">  = </w:t>
            </w:r>
            <w:r>
              <w:rPr>
                <w:color w:val="000000"/>
                <w:sz w:val="22"/>
                <w:szCs w:val="22"/>
              </w:rPr>
              <w:t>80 л.</w:t>
            </w:r>
          </w:p>
        </w:tc>
        <w:tc>
          <w:tcPr>
            <w:tcW w:w="2977" w:type="dxa"/>
          </w:tcPr>
          <w:p w:rsidR="00320A25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Pr="00CF48BB">
              <w:rPr>
                <w:color w:val="000000"/>
                <w:sz w:val="22"/>
                <w:szCs w:val="22"/>
              </w:rPr>
              <w:t xml:space="preserve"> &lt; </w:t>
            </w:r>
            <w:r>
              <w:rPr>
                <w:color w:val="000000"/>
                <w:sz w:val="22"/>
                <w:szCs w:val="22"/>
              </w:rPr>
              <w:t>333</w:t>
            </w:r>
            <w:r w:rsidRPr="00CF48BB">
              <w:rPr>
                <w:color w:val="000000"/>
                <w:sz w:val="22"/>
                <w:szCs w:val="22"/>
              </w:rPr>
              <w:t xml:space="preserve"> </w:t>
            </w:r>
          </w:p>
          <w:p w:rsidR="00320A25" w:rsidRPr="00CF48BB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превышает)</w:t>
            </w:r>
          </w:p>
        </w:tc>
      </w:tr>
      <w:tr w:rsidR="00320A25" w:rsidRPr="00CF48BB" w:rsidTr="00320A25">
        <w:tc>
          <w:tcPr>
            <w:tcW w:w="4786" w:type="dxa"/>
          </w:tcPr>
          <w:p w:rsidR="00320A25" w:rsidRPr="00411B4D" w:rsidRDefault="00320A25" w:rsidP="00A2451F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>Топливо дизельное № ООН 1202</w:t>
            </w:r>
          </w:p>
        </w:tc>
        <w:tc>
          <w:tcPr>
            <w:tcW w:w="2268" w:type="dxa"/>
          </w:tcPr>
          <w:p w:rsidR="00320A25" w:rsidRPr="00CF48BB" w:rsidRDefault="00320A25" w:rsidP="00320A2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F48BB">
              <w:rPr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22"/>
                <w:szCs w:val="22"/>
              </w:rPr>
              <w:t>200</w:t>
            </w:r>
            <w:r w:rsidRPr="00CF48BB"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F48BB">
              <w:rPr>
                <w:color w:val="000000"/>
                <w:sz w:val="22"/>
                <w:szCs w:val="22"/>
              </w:rPr>
              <w:t>00 л.</w:t>
            </w:r>
          </w:p>
        </w:tc>
        <w:tc>
          <w:tcPr>
            <w:tcW w:w="2977" w:type="dxa"/>
          </w:tcPr>
          <w:p w:rsidR="00320A25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  <w:r w:rsidRPr="00CF48BB">
              <w:rPr>
                <w:color w:val="000000"/>
                <w:sz w:val="22"/>
                <w:szCs w:val="22"/>
              </w:rPr>
              <w:t xml:space="preserve"> &lt; </w:t>
            </w:r>
            <w:r>
              <w:rPr>
                <w:color w:val="000000"/>
                <w:sz w:val="22"/>
                <w:szCs w:val="22"/>
              </w:rPr>
              <w:t>100</w:t>
            </w:r>
            <w:r w:rsidRPr="00CF48BB">
              <w:rPr>
                <w:color w:val="000000"/>
                <w:sz w:val="22"/>
                <w:szCs w:val="22"/>
              </w:rPr>
              <w:t xml:space="preserve"> </w:t>
            </w:r>
          </w:p>
          <w:p w:rsidR="00320A25" w:rsidRPr="00CF48BB" w:rsidRDefault="00320A25" w:rsidP="00A2451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превышает)</w:t>
            </w:r>
          </w:p>
        </w:tc>
      </w:tr>
    </w:tbl>
    <w:p w:rsidR="00320A25" w:rsidRDefault="00320A25" w:rsidP="00320A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в) Используя вышеуказанную формулу, о</w:t>
      </w:r>
      <w:r w:rsidRPr="005E037F">
        <w:rPr>
          <w:color w:val="000000"/>
          <w:sz w:val="28"/>
          <w:szCs w:val="28"/>
        </w:rPr>
        <w:t xml:space="preserve">пределяем </w:t>
      </w:r>
      <w:r>
        <w:rPr>
          <w:color w:val="000000"/>
          <w:sz w:val="28"/>
          <w:szCs w:val="28"/>
        </w:rPr>
        <w:t>общее количество перевозимых опасных грузов на одну транспортную единицу:</w:t>
      </w:r>
    </w:p>
    <w:p w:rsidR="00320A25" w:rsidRDefault="00320A25" w:rsidP="00320A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20A25" w:rsidRPr="00241254" w:rsidRDefault="00320A25" w:rsidP="00320A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241254">
        <w:rPr>
          <w:b/>
          <w:color w:val="000000"/>
          <w:sz w:val="28"/>
          <w:szCs w:val="28"/>
        </w:rPr>
        <w:t>Σ (ОГ</w:t>
      </w:r>
      <w:proofErr w:type="gramStart"/>
      <w:r w:rsidRPr="00241254">
        <w:rPr>
          <w:b/>
          <w:color w:val="000000"/>
          <w:sz w:val="20"/>
          <w:szCs w:val="20"/>
        </w:rPr>
        <w:t>1</w:t>
      </w:r>
      <w:proofErr w:type="gramEnd"/>
      <w:r w:rsidRPr="00241254">
        <w:rPr>
          <w:b/>
          <w:color w:val="000000"/>
          <w:sz w:val="20"/>
          <w:szCs w:val="20"/>
        </w:rPr>
        <w:t xml:space="preserve"> </w:t>
      </w:r>
      <w:r w:rsidRPr="00241254">
        <w:rPr>
          <w:b/>
          <w:color w:val="000000"/>
          <w:sz w:val="28"/>
          <w:szCs w:val="28"/>
        </w:rPr>
        <w:t xml:space="preserve">· 50) + (ОГ </w:t>
      </w:r>
      <w:r w:rsidRPr="00241254">
        <w:rPr>
          <w:b/>
          <w:color w:val="000000"/>
          <w:sz w:val="20"/>
          <w:szCs w:val="20"/>
        </w:rPr>
        <w:t xml:space="preserve">№ООН  </w:t>
      </w:r>
      <w:r w:rsidRPr="00241254">
        <w:rPr>
          <w:b/>
          <w:color w:val="000000"/>
          <w:sz w:val="28"/>
          <w:szCs w:val="28"/>
        </w:rPr>
        <w:t>· 20) + (ОГ</w:t>
      </w:r>
      <w:r w:rsidRPr="00241254">
        <w:rPr>
          <w:b/>
          <w:color w:val="000000"/>
          <w:sz w:val="20"/>
          <w:szCs w:val="20"/>
        </w:rPr>
        <w:t xml:space="preserve">2 </w:t>
      </w:r>
      <w:r w:rsidRPr="00241254">
        <w:rPr>
          <w:b/>
          <w:color w:val="000000"/>
          <w:sz w:val="28"/>
          <w:szCs w:val="28"/>
        </w:rPr>
        <w:t>· 3) +  ОГ</w:t>
      </w:r>
      <w:r w:rsidRPr="00241254">
        <w:rPr>
          <w:b/>
          <w:color w:val="000000"/>
          <w:sz w:val="20"/>
          <w:szCs w:val="20"/>
        </w:rPr>
        <w:t>3</w:t>
      </w:r>
      <w:r w:rsidRPr="00241254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= </w:t>
      </w:r>
      <w:r w:rsidRPr="0083039E">
        <w:rPr>
          <w:color w:val="000000"/>
          <w:sz w:val="28"/>
          <w:szCs w:val="28"/>
        </w:rPr>
        <w:t>(</w:t>
      </w:r>
      <w:r w:rsidR="00A2451F">
        <w:rPr>
          <w:color w:val="000000"/>
          <w:sz w:val="28"/>
          <w:szCs w:val="28"/>
        </w:rPr>
        <w:t>0</w:t>
      </w:r>
      <w:r w:rsidRPr="0083039E">
        <w:rPr>
          <w:color w:val="000000"/>
          <w:sz w:val="20"/>
          <w:szCs w:val="20"/>
        </w:rPr>
        <w:t xml:space="preserve"> </w:t>
      </w:r>
      <w:r w:rsidRPr="0083039E">
        <w:rPr>
          <w:color w:val="000000"/>
          <w:sz w:val="28"/>
          <w:szCs w:val="28"/>
        </w:rPr>
        <w:t>·50) + (</w:t>
      </w:r>
      <w:r>
        <w:rPr>
          <w:color w:val="000000"/>
          <w:sz w:val="28"/>
          <w:szCs w:val="28"/>
        </w:rPr>
        <w:t>0</w:t>
      </w:r>
      <w:r w:rsidRPr="0083039E">
        <w:rPr>
          <w:color w:val="000000"/>
          <w:sz w:val="20"/>
          <w:szCs w:val="20"/>
        </w:rPr>
        <w:t xml:space="preserve"> </w:t>
      </w:r>
      <w:r w:rsidRPr="0083039E">
        <w:rPr>
          <w:color w:val="000000"/>
          <w:sz w:val="28"/>
          <w:szCs w:val="28"/>
        </w:rPr>
        <w:t>·20) + (</w:t>
      </w:r>
      <w:r w:rsidR="00A2451F">
        <w:rPr>
          <w:color w:val="000000"/>
          <w:sz w:val="28"/>
          <w:szCs w:val="28"/>
        </w:rPr>
        <w:t>80</w:t>
      </w:r>
      <w:r w:rsidRPr="0083039E">
        <w:rPr>
          <w:color w:val="000000"/>
          <w:sz w:val="20"/>
          <w:szCs w:val="20"/>
        </w:rPr>
        <w:t xml:space="preserve"> </w:t>
      </w:r>
      <w:r w:rsidRPr="0083039E">
        <w:rPr>
          <w:color w:val="000000"/>
          <w:sz w:val="28"/>
          <w:szCs w:val="28"/>
        </w:rPr>
        <w:t>·3)</w:t>
      </w:r>
      <w:r>
        <w:rPr>
          <w:color w:val="000000"/>
          <w:sz w:val="28"/>
          <w:szCs w:val="28"/>
        </w:rPr>
        <w:t xml:space="preserve"> +</w:t>
      </w:r>
      <w:r w:rsidR="00A2451F">
        <w:rPr>
          <w:color w:val="000000"/>
          <w:sz w:val="28"/>
          <w:szCs w:val="28"/>
        </w:rPr>
        <w:t>800</w:t>
      </w:r>
      <w:r>
        <w:rPr>
          <w:color w:val="000000"/>
          <w:sz w:val="28"/>
          <w:szCs w:val="28"/>
        </w:rPr>
        <w:t xml:space="preserve"> =</w:t>
      </w:r>
      <w:r w:rsidRPr="0083039E">
        <w:rPr>
          <w:color w:val="000000"/>
          <w:sz w:val="28"/>
          <w:szCs w:val="28"/>
        </w:rPr>
        <w:t xml:space="preserve"> </w:t>
      </w:r>
    </w:p>
    <w:p w:rsidR="00320A25" w:rsidRPr="00A2451F" w:rsidRDefault="00320A25" w:rsidP="00A2451F">
      <w:pPr>
        <w:pStyle w:val="a6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= </w:t>
      </w:r>
      <w:r w:rsidR="00A2451F">
        <w:rPr>
          <w:color w:val="000000"/>
          <w:sz w:val="28"/>
          <w:szCs w:val="28"/>
        </w:rPr>
        <w:t>0 + 0 + 240</w:t>
      </w:r>
      <w:r>
        <w:rPr>
          <w:color w:val="000000"/>
          <w:sz w:val="28"/>
          <w:szCs w:val="28"/>
        </w:rPr>
        <w:t xml:space="preserve"> + </w:t>
      </w:r>
      <w:r w:rsidR="00A2451F">
        <w:rPr>
          <w:color w:val="000000"/>
          <w:sz w:val="28"/>
          <w:szCs w:val="28"/>
        </w:rPr>
        <w:t>800</w:t>
      </w:r>
      <w:r>
        <w:rPr>
          <w:color w:val="000000"/>
          <w:sz w:val="28"/>
          <w:szCs w:val="28"/>
        </w:rPr>
        <w:t xml:space="preserve"> = </w:t>
      </w:r>
      <w:r w:rsidR="00A2451F" w:rsidRPr="00A2451F">
        <w:rPr>
          <w:b/>
          <w:color w:val="000000"/>
          <w:sz w:val="28"/>
          <w:szCs w:val="28"/>
        </w:rPr>
        <w:t>1040 л.</w:t>
      </w:r>
      <w:r>
        <w:rPr>
          <w:color w:val="000000"/>
          <w:sz w:val="28"/>
          <w:szCs w:val="28"/>
        </w:rPr>
        <w:t xml:space="preserve">         </w:t>
      </w:r>
    </w:p>
    <w:p w:rsidR="00320A25" w:rsidRDefault="00320A25" w:rsidP="00320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54907">
        <w:rPr>
          <w:i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На перевозку вышеуказанных опасных грузов </w:t>
      </w:r>
      <w:r w:rsidRPr="004C2D1F">
        <w:rPr>
          <w:color w:val="000000"/>
          <w:sz w:val="28"/>
          <w:szCs w:val="28"/>
          <w:u w:val="single"/>
        </w:rPr>
        <w:t>не распространяются</w:t>
      </w:r>
      <w:r>
        <w:rPr>
          <w:color w:val="000000"/>
          <w:sz w:val="28"/>
          <w:szCs w:val="28"/>
        </w:rPr>
        <w:t xml:space="preserve"> освобождения ДОПОГ, так как их общее количество </w:t>
      </w:r>
      <w:r w:rsidRPr="004C2D1F">
        <w:rPr>
          <w:i/>
          <w:color w:val="000000"/>
          <w:sz w:val="28"/>
          <w:szCs w:val="28"/>
        </w:rPr>
        <w:t>(10</w:t>
      </w:r>
      <w:r w:rsidR="009428BD">
        <w:rPr>
          <w:i/>
          <w:color w:val="000000"/>
          <w:sz w:val="28"/>
          <w:szCs w:val="28"/>
        </w:rPr>
        <w:t>40</w:t>
      </w:r>
      <w:r w:rsidRPr="004C2D1F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превышает максимально рассчитанное значение на одну транспортную единицу </w:t>
      </w:r>
      <w:r w:rsidRPr="004C2D1F">
        <w:rPr>
          <w:i/>
          <w:color w:val="000000"/>
          <w:sz w:val="28"/>
          <w:szCs w:val="28"/>
        </w:rPr>
        <w:t>(1000)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9738F" w:rsidRDefault="0049738F" w:rsidP="00E9337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000000"/>
          <w:sz w:val="28"/>
          <w:szCs w:val="28"/>
        </w:rPr>
      </w:pPr>
    </w:p>
    <w:p w:rsidR="00E93372" w:rsidRPr="00163FFD" w:rsidRDefault="005E037F" w:rsidP="00320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526A5A">
        <w:rPr>
          <w:rStyle w:val="a8"/>
          <w:b w:val="0"/>
          <w:sz w:val="28"/>
          <w:szCs w:val="28"/>
          <w:u w:val="single"/>
        </w:rPr>
        <w:t xml:space="preserve">Пример </w:t>
      </w:r>
      <w:r w:rsidR="00526A5A">
        <w:rPr>
          <w:rStyle w:val="a8"/>
          <w:b w:val="0"/>
          <w:sz w:val="28"/>
          <w:szCs w:val="28"/>
          <w:u w:val="single"/>
        </w:rPr>
        <w:t xml:space="preserve">№ </w:t>
      </w:r>
      <w:r w:rsidR="0065562B" w:rsidRPr="00526A5A">
        <w:rPr>
          <w:rStyle w:val="a8"/>
          <w:b w:val="0"/>
          <w:sz w:val="28"/>
          <w:szCs w:val="28"/>
          <w:u w:val="single"/>
        </w:rPr>
        <w:t>4:</w:t>
      </w:r>
      <w:r w:rsidR="0065562B" w:rsidRPr="00411B4D">
        <w:rPr>
          <w:rStyle w:val="a8"/>
          <w:sz w:val="28"/>
          <w:szCs w:val="28"/>
        </w:rPr>
        <w:t xml:space="preserve"> </w:t>
      </w:r>
      <w:r w:rsidRPr="00411B4D">
        <w:rPr>
          <w:sz w:val="28"/>
          <w:szCs w:val="28"/>
        </w:rPr>
        <w:t>На транспортной единице перевозится: </w:t>
      </w:r>
      <w:r w:rsidR="005953D4">
        <w:rPr>
          <w:sz w:val="28"/>
          <w:szCs w:val="28"/>
        </w:rPr>
        <w:t xml:space="preserve">пять 40 литровых баллонов с № ООН 1049 (водород сжатый), </w:t>
      </w:r>
      <w:r w:rsidR="00BD3085">
        <w:rPr>
          <w:sz w:val="28"/>
          <w:szCs w:val="28"/>
        </w:rPr>
        <w:t>один</w:t>
      </w:r>
      <w:r w:rsidR="005953D4">
        <w:rPr>
          <w:sz w:val="28"/>
          <w:szCs w:val="28"/>
        </w:rPr>
        <w:t xml:space="preserve"> </w:t>
      </w:r>
      <w:r w:rsidR="00F15FE3">
        <w:rPr>
          <w:sz w:val="28"/>
          <w:szCs w:val="28"/>
        </w:rPr>
        <w:t>12</w:t>
      </w:r>
      <w:r w:rsidR="005953D4">
        <w:rPr>
          <w:sz w:val="28"/>
          <w:szCs w:val="28"/>
        </w:rPr>
        <w:t>-ти</w:t>
      </w:r>
      <w:r w:rsidRPr="00411B4D">
        <w:rPr>
          <w:sz w:val="28"/>
          <w:szCs w:val="28"/>
        </w:rPr>
        <w:t> </w:t>
      </w:r>
      <w:r w:rsidR="005953D4">
        <w:rPr>
          <w:sz w:val="28"/>
          <w:szCs w:val="28"/>
        </w:rPr>
        <w:t>литровы</w:t>
      </w:r>
      <w:r w:rsidR="00BD3085">
        <w:rPr>
          <w:sz w:val="28"/>
          <w:szCs w:val="28"/>
        </w:rPr>
        <w:t>й</w:t>
      </w:r>
      <w:r w:rsidR="005953D4">
        <w:rPr>
          <w:sz w:val="28"/>
          <w:szCs w:val="28"/>
        </w:rPr>
        <w:t xml:space="preserve"> баллон с сероводородом ООН №1053</w:t>
      </w:r>
      <w:r w:rsidR="003A6BBA" w:rsidRPr="00411B4D">
        <w:rPr>
          <w:sz w:val="28"/>
          <w:szCs w:val="28"/>
        </w:rPr>
        <w:t xml:space="preserve"> </w:t>
      </w:r>
      <w:r w:rsidR="002C2A24">
        <w:rPr>
          <w:sz w:val="28"/>
          <w:szCs w:val="28"/>
        </w:rPr>
        <w:t xml:space="preserve"> </w:t>
      </w:r>
      <w:r w:rsidR="003A6BBA" w:rsidRPr="00411B4D">
        <w:rPr>
          <w:sz w:val="28"/>
          <w:szCs w:val="28"/>
        </w:rPr>
        <w:t xml:space="preserve">и </w:t>
      </w:r>
      <w:r w:rsidRPr="00411B4D">
        <w:rPr>
          <w:sz w:val="28"/>
          <w:szCs w:val="28"/>
        </w:rPr>
        <w:t> </w:t>
      </w:r>
      <w:r w:rsidR="00E93372" w:rsidRPr="005E037F">
        <w:rPr>
          <w:color w:val="000000"/>
          <w:sz w:val="28"/>
          <w:szCs w:val="28"/>
        </w:rPr>
        <w:t>один барабан с</w:t>
      </w:r>
      <w:r w:rsidR="00E93372">
        <w:rPr>
          <w:color w:val="000000"/>
          <w:sz w:val="28"/>
          <w:szCs w:val="28"/>
        </w:rPr>
        <w:t xml:space="preserve"> № ООН 1073 (</w:t>
      </w:r>
      <w:proofErr w:type="gramStart"/>
      <w:r w:rsidR="00E93372">
        <w:rPr>
          <w:color w:val="000000"/>
          <w:sz w:val="28"/>
          <w:szCs w:val="28"/>
        </w:rPr>
        <w:t>к</w:t>
      </w:r>
      <w:r w:rsidR="00E93372" w:rsidRPr="005E037F">
        <w:rPr>
          <w:color w:val="000000"/>
          <w:sz w:val="28"/>
          <w:szCs w:val="28"/>
        </w:rPr>
        <w:t>ислород</w:t>
      </w:r>
      <w:proofErr w:type="gramEnd"/>
      <w:r w:rsidR="00E93372" w:rsidRPr="005E037F">
        <w:rPr>
          <w:color w:val="000000"/>
          <w:sz w:val="28"/>
          <w:szCs w:val="28"/>
        </w:rPr>
        <w:t xml:space="preserve"> охлажденны</w:t>
      </w:r>
      <w:r w:rsidR="00E93372">
        <w:rPr>
          <w:color w:val="000000"/>
          <w:sz w:val="28"/>
          <w:szCs w:val="28"/>
        </w:rPr>
        <w:t>й</w:t>
      </w:r>
      <w:r w:rsidR="00E93372" w:rsidRPr="005E037F">
        <w:rPr>
          <w:color w:val="000000"/>
          <w:sz w:val="28"/>
          <w:szCs w:val="28"/>
        </w:rPr>
        <w:t xml:space="preserve"> жидки</w:t>
      </w:r>
      <w:r w:rsidR="00E93372">
        <w:rPr>
          <w:color w:val="000000"/>
          <w:sz w:val="28"/>
          <w:szCs w:val="28"/>
        </w:rPr>
        <w:t>й)</w:t>
      </w:r>
      <w:r w:rsidR="00E93372" w:rsidRPr="005E037F">
        <w:rPr>
          <w:color w:val="000000"/>
          <w:sz w:val="28"/>
          <w:szCs w:val="28"/>
        </w:rPr>
        <w:t>, содержащий 150 кг (масса нетто) кислорода</w:t>
      </w:r>
      <w:r w:rsidR="00E93372">
        <w:rPr>
          <w:color w:val="000000"/>
          <w:sz w:val="28"/>
          <w:szCs w:val="28"/>
        </w:rPr>
        <w:t>.</w:t>
      </w:r>
    </w:p>
    <w:p w:rsidR="00FC3C9E" w:rsidRDefault="00FC3C9E" w:rsidP="00FC3C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E037F">
        <w:rPr>
          <w:color w:val="000000"/>
          <w:sz w:val="28"/>
          <w:szCs w:val="28"/>
        </w:rPr>
        <w:t xml:space="preserve">Необходимо определить, </w:t>
      </w:r>
      <w:r>
        <w:rPr>
          <w:color w:val="000000"/>
          <w:sz w:val="28"/>
          <w:szCs w:val="28"/>
        </w:rPr>
        <w:t>можно ли перевезти данное количество опасного груза с освобождениями от требований основных положений ДОПОГ?</w:t>
      </w:r>
    </w:p>
    <w:p w:rsidR="008A182E" w:rsidRPr="00FC3C9E" w:rsidRDefault="00FC3C9E" w:rsidP="00FC3C9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8A182E" w:rsidRPr="00FC3C9E">
        <w:rPr>
          <w:i/>
          <w:sz w:val="28"/>
          <w:szCs w:val="28"/>
        </w:rPr>
        <w:t>Решение:</w:t>
      </w:r>
    </w:p>
    <w:p w:rsidR="00FC3C9E" w:rsidRPr="008F2D10" w:rsidRDefault="00FC3C9E" w:rsidP="00FC3C9E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</w:t>
      </w:r>
      <w:r w:rsidRPr="005E037F">
        <w:rPr>
          <w:color w:val="000000"/>
          <w:sz w:val="28"/>
          <w:szCs w:val="28"/>
        </w:rPr>
        <w:t xml:space="preserve">пределяем </w:t>
      </w:r>
      <w:r w:rsidR="004D33EC" w:rsidRPr="005E037F">
        <w:rPr>
          <w:color w:val="000000"/>
          <w:sz w:val="28"/>
          <w:szCs w:val="28"/>
        </w:rPr>
        <w:t>единицы измерения</w:t>
      </w:r>
      <w:r w:rsidR="004D33EC">
        <w:rPr>
          <w:color w:val="000000"/>
          <w:sz w:val="28"/>
          <w:szCs w:val="28"/>
        </w:rPr>
        <w:t>,</w:t>
      </w:r>
      <w:r w:rsidR="004D33EC" w:rsidRPr="005E037F">
        <w:rPr>
          <w:color w:val="000000"/>
          <w:sz w:val="28"/>
          <w:szCs w:val="28"/>
        </w:rPr>
        <w:t xml:space="preserve"> </w:t>
      </w:r>
      <w:r w:rsidRPr="005E037F">
        <w:rPr>
          <w:color w:val="000000"/>
          <w:sz w:val="28"/>
          <w:szCs w:val="28"/>
        </w:rPr>
        <w:t xml:space="preserve">транспортную категорию </w:t>
      </w:r>
      <w:r w:rsidR="004D33EC">
        <w:rPr>
          <w:color w:val="000000"/>
          <w:sz w:val="28"/>
          <w:szCs w:val="28"/>
        </w:rPr>
        <w:t xml:space="preserve">и </w:t>
      </w:r>
      <w:r w:rsidR="004D33EC" w:rsidRPr="005E037F">
        <w:rPr>
          <w:color w:val="000000"/>
          <w:sz w:val="28"/>
          <w:szCs w:val="28"/>
        </w:rPr>
        <w:t>максимальное количество опасного груза</w:t>
      </w:r>
      <w:r w:rsidR="004D33EC">
        <w:rPr>
          <w:color w:val="000000"/>
          <w:sz w:val="28"/>
          <w:szCs w:val="28"/>
        </w:rPr>
        <w:t xml:space="preserve"> на одну транспортную единицу для каждой транспортной категории</w:t>
      </w:r>
      <w:r w:rsidRPr="005E037F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35"/>
        <w:gridCol w:w="2151"/>
        <w:gridCol w:w="3224"/>
      </w:tblGrid>
      <w:tr w:rsidR="004D33EC" w:rsidRPr="004A6D69" w:rsidTr="004D33EC">
        <w:trPr>
          <w:trHeight w:val="927"/>
          <w:jc w:val="center"/>
        </w:trPr>
        <w:tc>
          <w:tcPr>
            <w:tcW w:w="3510" w:type="dxa"/>
          </w:tcPr>
          <w:p w:rsidR="004D33EC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11B4D">
              <w:t>Наименование опасного груза</w:t>
            </w:r>
          </w:p>
          <w:p w:rsidR="004D33EC" w:rsidRPr="004A6D69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35" w:type="dxa"/>
          </w:tcPr>
          <w:p w:rsidR="004D33EC" w:rsidRPr="004A6D69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51" w:type="dxa"/>
          </w:tcPr>
          <w:p w:rsidR="004D33EC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 xml:space="preserve">Транспортная </w:t>
            </w:r>
          </w:p>
          <w:p w:rsidR="004D33EC" w:rsidRPr="004A6D69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6D69">
              <w:rPr>
                <w:color w:val="000000"/>
              </w:rPr>
              <w:t>категория</w:t>
            </w:r>
          </w:p>
        </w:tc>
        <w:tc>
          <w:tcPr>
            <w:tcW w:w="3224" w:type="dxa"/>
          </w:tcPr>
          <w:p w:rsidR="004D33EC" w:rsidRPr="004D33EC" w:rsidRDefault="004D33EC" w:rsidP="004D33E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М</w:t>
            </w:r>
            <w:r w:rsidRPr="004D33EC">
              <w:rPr>
                <w:color w:val="000000"/>
              </w:rPr>
              <w:t>аксимальное количество опасного груза на одну транспортную единицу</w:t>
            </w:r>
          </w:p>
          <w:p w:rsidR="004D33EC" w:rsidRPr="004A6D69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4D33EC" w:rsidRPr="004A6D69" w:rsidTr="004D33EC">
        <w:trPr>
          <w:jc w:val="center"/>
        </w:trPr>
        <w:tc>
          <w:tcPr>
            <w:tcW w:w="3510" w:type="dxa"/>
          </w:tcPr>
          <w:p w:rsidR="004D33EC" w:rsidRPr="00411B4D" w:rsidRDefault="004D33EC" w:rsidP="004D33EC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411B4D">
              <w:t>Кислород</w:t>
            </w:r>
            <w:proofErr w:type="gramEnd"/>
            <w:r w:rsidRPr="00411B4D">
              <w:t xml:space="preserve"> охлажденный жидкий № ООН 1073</w:t>
            </w:r>
          </w:p>
        </w:tc>
        <w:tc>
          <w:tcPr>
            <w:tcW w:w="1535" w:type="dxa"/>
          </w:tcPr>
          <w:p w:rsidR="004D33EC" w:rsidRPr="00411B4D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Килограммы</w:t>
            </w:r>
          </w:p>
        </w:tc>
        <w:tc>
          <w:tcPr>
            <w:tcW w:w="2151" w:type="dxa"/>
          </w:tcPr>
          <w:p w:rsidR="004D33EC" w:rsidRPr="00411B4D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411B4D">
              <w:t>3</w:t>
            </w:r>
          </w:p>
        </w:tc>
        <w:tc>
          <w:tcPr>
            <w:tcW w:w="3224" w:type="dxa"/>
          </w:tcPr>
          <w:p w:rsidR="004D33EC" w:rsidRPr="00411B4D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1000</w:t>
            </w:r>
          </w:p>
        </w:tc>
      </w:tr>
      <w:tr w:rsidR="004D33EC" w:rsidRPr="004A6D69" w:rsidTr="004D33EC">
        <w:trPr>
          <w:jc w:val="center"/>
        </w:trPr>
        <w:tc>
          <w:tcPr>
            <w:tcW w:w="3510" w:type="dxa"/>
          </w:tcPr>
          <w:p w:rsidR="004D33EC" w:rsidRPr="00411B4D" w:rsidRDefault="004D33EC" w:rsidP="00FC3C9E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>Водород</w:t>
            </w:r>
            <w:proofErr w:type="gramEnd"/>
            <w:r>
              <w:t xml:space="preserve"> сжатый № ООН 1049</w:t>
            </w:r>
          </w:p>
        </w:tc>
        <w:tc>
          <w:tcPr>
            <w:tcW w:w="1535" w:type="dxa"/>
          </w:tcPr>
          <w:p w:rsidR="004D33EC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Литры</w:t>
            </w:r>
          </w:p>
        </w:tc>
        <w:tc>
          <w:tcPr>
            <w:tcW w:w="2151" w:type="dxa"/>
          </w:tcPr>
          <w:p w:rsidR="004D33EC" w:rsidRPr="00411B4D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3224" w:type="dxa"/>
          </w:tcPr>
          <w:p w:rsidR="004D33EC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333</w:t>
            </w:r>
          </w:p>
        </w:tc>
      </w:tr>
      <w:tr w:rsidR="004D33EC" w:rsidRPr="004A6D69" w:rsidTr="004D33EC">
        <w:trPr>
          <w:jc w:val="center"/>
        </w:trPr>
        <w:tc>
          <w:tcPr>
            <w:tcW w:w="3510" w:type="dxa"/>
          </w:tcPr>
          <w:p w:rsidR="004D33EC" w:rsidRPr="00FC3C9E" w:rsidRDefault="004D33EC" w:rsidP="00CF48BB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 w:rsidRPr="00094CAC">
              <w:t>Сероводород № ООН 1053</w:t>
            </w:r>
          </w:p>
        </w:tc>
        <w:tc>
          <w:tcPr>
            <w:tcW w:w="1535" w:type="dxa"/>
          </w:tcPr>
          <w:p w:rsidR="004D33EC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Литры</w:t>
            </w:r>
          </w:p>
        </w:tc>
        <w:tc>
          <w:tcPr>
            <w:tcW w:w="2151" w:type="dxa"/>
          </w:tcPr>
          <w:p w:rsidR="004D33EC" w:rsidRPr="00411B4D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3224" w:type="dxa"/>
          </w:tcPr>
          <w:p w:rsidR="004D33EC" w:rsidRDefault="004D33EC" w:rsidP="00CF48BB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</w:tr>
    </w:tbl>
    <w:p w:rsidR="00FC3C9E" w:rsidRDefault="004D33EC" w:rsidP="00F5706C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Определяем</w:t>
      </w:r>
      <w:r w:rsidR="00F5706C">
        <w:rPr>
          <w:color w:val="000000"/>
          <w:sz w:val="28"/>
          <w:szCs w:val="28"/>
        </w:rPr>
        <w:t>, не превышает ли общее количество каждого перевозимого опасного груза</w:t>
      </w:r>
      <w:r w:rsidR="001B08D8">
        <w:rPr>
          <w:color w:val="000000"/>
          <w:sz w:val="28"/>
          <w:szCs w:val="28"/>
        </w:rPr>
        <w:t>,</w:t>
      </w:r>
      <w:r w:rsidR="00F5706C">
        <w:rPr>
          <w:color w:val="000000"/>
          <w:sz w:val="28"/>
          <w:szCs w:val="28"/>
        </w:rPr>
        <w:t xml:space="preserve"> максимально допустимых значений в </w:t>
      </w:r>
      <w:r w:rsidR="001B08D8">
        <w:rPr>
          <w:color w:val="000000"/>
          <w:sz w:val="28"/>
          <w:szCs w:val="28"/>
        </w:rPr>
        <w:t>отношении установленных для них</w:t>
      </w:r>
      <w:r w:rsidR="00F5706C">
        <w:rPr>
          <w:color w:val="000000"/>
          <w:sz w:val="28"/>
          <w:szCs w:val="28"/>
        </w:rPr>
        <w:t xml:space="preserve">  транспортн</w:t>
      </w:r>
      <w:r w:rsidR="001B08D8">
        <w:rPr>
          <w:color w:val="000000"/>
          <w:sz w:val="28"/>
          <w:szCs w:val="28"/>
        </w:rPr>
        <w:t>ых</w:t>
      </w:r>
      <w:r w:rsidR="00F5706C">
        <w:rPr>
          <w:color w:val="000000"/>
          <w:sz w:val="28"/>
          <w:szCs w:val="28"/>
        </w:rPr>
        <w:t xml:space="preserve"> категори</w:t>
      </w:r>
      <w:r w:rsidR="001B08D8">
        <w:rPr>
          <w:color w:val="000000"/>
          <w:sz w:val="28"/>
          <w:szCs w:val="28"/>
        </w:rPr>
        <w:t>й</w:t>
      </w:r>
      <w:r w:rsidR="00F570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127"/>
        <w:gridCol w:w="2551"/>
        <w:gridCol w:w="2232"/>
      </w:tblGrid>
      <w:tr w:rsidR="00F5706C" w:rsidRPr="00CF48BB" w:rsidTr="00A30DCE">
        <w:tc>
          <w:tcPr>
            <w:tcW w:w="3510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Наименование перевозимого опасного груза</w:t>
            </w:r>
          </w:p>
        </w:tc>
        <w:tc>
          <w:tcPr>
            <w:tcW w:w="2127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Общее количество, выраженное в литрах (</w:t>
            </w:r>
            <w:proofErr w:type="gramStart"/>
            <w:r w:rsidRPr="00CF48BB">
              <w:rPr>
                <w:color w:val="000000"/>
                <w:sz w:val="22"/>
                <w:szCs w:val="22"/>
              </w:rPr>
              <w:t>кг</w:t>
            </w:r>
            <w:proofErr w:type="gramEnd"/>
            <w:r w:rsidRPr="00CF48B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551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Максималь</w:t>
            </w:r>
            <w:r w:rsidR="00455449">
              <w:rPr>
                <w:color w:val="000000"/>
                <w:sz w:val="22"/>
                <w:szCs w:val="22"/>
              </w:rPr>
              <w:t xml:space="preserve">но допустимое количество в отношении его для </w:t>
            </w:r>
            <w:r w:rsidRPr="00CF48BB">
              <w:rPr>
                <w:color w:val="000000"/>
                <w:sz w:val="22"/>
                <w:szCs w:val="22"/>
              </w:rPr>
              <w:t xml:space="preserve"> транспортной категории</w:t>
            </w:r>
          </w:p>
        </w:tc>
        <w:tc>
          <w:tcPr>
            <w:tcW w:w="2232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Вывод</w:t>
            </w:r>
          </w:p>
        </w:tc>
      </w:tr>
      <w:tr w:rsidR="00F5706C" w:rsidRPr="00CF48BB" w:rsidTr="00A30DCE">
        <w:tc>
          <w:tcPr>
            <w:tcW w:w="3510" w:type="dxa"/>
          </w:tcPr>
          <w:p w:rsidR="00CF48BB" w:rsidRPr="00CF48BB" w:rsidRDefault="00F5706C" w:rsidP="00CF48B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F48BB">
              <w:rPr>
                <w:sz w:val="22"/>
                <w:szCs w:val="22"/>
              </w:rPr>
              <w:lastRenderedPageBreak/>
              <w:t xml:space="preserve">Кислород охлажденный жидкий </w:t>
            </w:r>
          </w:p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F48BB">
              <w:rPr>
                <w:sz w:val="22"/>
                <w:szCs w:val="22"/>
              </w:rPr>
              <w:t>№ ООН 1073</w:t>
            </w:r>
          </w:p>
        </w:tc>
        <w:tc>
          <w:tcPr>
            <w:tcW w:w="2127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sz w:val="22"/>
                <w:szCs w:val="22"/>
              </w:rPr>
              <w:t>1</w:t>
            </w:r>
            <w:r w:rsidRPr="00CF48BB">
              <w:rPr>
                <w:color w:val="000000"/>
                <w:sz w:val="22"/>
                <w:szCs w:val="22"/>
              </w:rPr>
              <w:t>·150 кг. = 150 кг.</w:t>
            </w:r>
          </w:p>
        </w:tc>
        <w:tc>
          <w:tcPr>
            <w:tcW w:w="2551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232" w:type="dxa"/>
          </w:tcPr>
          <w:p w:rsidR="00A30DCE" w:rsidRDefault="00F5706C" w:rsidP="0045544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150</w:t>
            </w:r>
            <w:r w:rsidR="004B31E0" w:rsidRPr="00CF48BB">
              <w:rPr>
                <w:color w:val="000000"/>
                <w:sz w:val="22"/>
                <w:szCs w:val="22"/>
              </w:rPr>
              <w:t xml:space="preserve"> </w:t>
            </w:r>
            <w:r w:rsidRPr="00CF48BB">
              <w:rPr>
                <w:color w:val="000000"/>
                <w:sz w:val="22"/>
                <w:szCs w:val="22"/>
              </w:rPr>
              <w:t>&lt;</w:t>
            </w:r>
            <w:r w:rsidR="004B31E0" w:rsidRPr="00CF48BB">
              <w:rPr>
                <w:color w:val="000000"/>
                <w:sz w:val="22"/>
                <w:szCs w:val="22"/>
              </w:rPr>
              <w:t xml:space="preserve"> </w:t>
            </w:r>
            <w:r w:rsidRPr="00CF48BB">
              <w:rPr>
                <w:color w:val="000000"/>
                <w:sz w:val="22"/>
                <w:szCs w:val="22"/>
              </w:rPr>
              <w:t xml:space="preserve">1000 </w:t>
            </w:r>
          </w:p>
          <w:p w:rsidR="00F5706C" w:rsidRPr="00CF48BB" w:rsidRDefault="00455449" w:rsidP="0045544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превышает)</w:t>
            </w:r>
          </w:p>
        </w:tc>
      </w:tr>
      <w:tr w:rsidR="00F5706C" w:rsidRPr="00CF48BB" w:rsidTr="00A30DCE">
        <w:tc>
          <w:tcPr>
            <w:tcW w:w="3510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CF48BB">
              <w:rPr>
                <w:sz w:val="22"/>
                <w:szCs w:val="22"/>
              </w:rPr>
              <w:t>Водород</w:t>
            </w:r>
            <w:proofErr w:type="gramEnd"/>
            <w:r w:rsidRPr="00CF48BB">
              <w:rPr>
                <w:sz w:val="22"/>
                <w:szCs w:val="22"/>
              </w:rPr>
              <w:t xml:space="preserve"> сжатый № ООН 1049</w:t>
            </w:r>
          </w:p>
        </w:tc>
        <w:tc>
          <w:tcPr>
            <w:tcW w:w="2127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sz w:val="22"/>
                <w:szCs w:val="22"/>
              </w:rPr>
              <w:t>5</w:t>
            </w:r>
            <w:r w:rsidRPr="00CF48BB">
              <w:rPr>
                <w:color w:val="000000"/>
                <w:sz w:val="22"/>
                <w:szCs w:val="22"/>
              </w:rPr>
              <w:t>·40 л. = 200 л.</w:t>
            </w:r>
          </w:p>
        </w:tc>
        <w:tc>
          <w:tcPr>
            <w:tcW w:w="2551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2" w:type="dxa"/>
          </w:tcPr>
          <w:p w:rsidR="00A30DCE" w:rsidRDefault="004B31E0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 xml:space="preserve">200 &lt; 333 </w:t>
            </w:r>
          </w:p>
          <w:p w:rsidR="00F5706C" w:rsidRPr="00CF48BB" w:rsidRDefault="00455449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превышает)</w:t>
            </w:r>
          </w:p>
        </w:tc>
      </w:tr>
      <w:tr w:rsidR="00F5706C" w:rsidRPr="00CF48BB" w:rsidTr="00A30DCE">
        <w:tc>
          <w:tcPr>
            <w:tcW w:w="3510" w:type="dxa"/>
          </w:tcPr>
          <w:p w:rsidR="00F5706C" w:rsidRPr="00CF48BB" w:rsidRDefault="00F5706C" w:rsidP="00CF48BB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F48BB">
              <w:rPr>
                <w:sz w:val="22"/>
                <w:szCs w:val="22"/>
              </w:rPr>
              <w:t>Сероводород  № ООН 1053</w:t>
            </w:r>
          </w:p>
        </w:tc>
        <w:tc>
          <w:tcPr>
            <w:tcW w:w="2127" w:type="dxa"/>
          </w:tcPr>
          <w:p w:rsidR="00F5706C" w:rsidRPr="00CF48BB" w:rsidRDefault="004B31E0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1·12 л. = 12 л.</w:t>
            </w:r>
          </w:p>
        </w:tc>
        <w:tc>
          <w:tcPr>
            <w:tcW w:w="2551" w:type="dxa"/>
          </w:tcPr>
          <w:p w:rsidR="00F5706C" w:rsidRPr="00CF48BB" w:rsidRDefault="004B31E0" w:rsidP="00CF48BB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CF48B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32" w:type="dxa"/>
          </w:tcPr>
          <w:p w:rsidR="00A30DCE" w:rsidRDefault="00455449" w:rsidP="0045544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r w:rsidRPr="00CF48BB">
              <w:rPr>
                <w:color w:val="000000"/>
                <w:sz w:val="22"/>
                <w:szCs w:val="22"/>
              </w:rPr>
              <w:t>&lt;</w:t>
            </w:r>
            <w:r w:rsidR="004B31E0" w:rsidRPr="00CF48BB">
              <w:rPr>
                <w:color w:val="000000"/>
                <w:sz w:val="22"/>
                <w:szCs w:val="22"/>
              </w:rPr>
              <w:t xml:space="preserve">20  </w:t>
            </w:r>
          </w:p>
          <w:p w:rsidR="00F5706C" w:rsidRPr="00CF48BB" w:rsidRDefault="00455449" w:rsidP="0045544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превышает)</w:t>
            </w:r>
          </w:p>
        </w:tc>
      </w:tr>
    </w:tbl>
    <w:p w:rsidR="00241254" w:rsidRDefault="00241254" w:rsidP="002412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в) Используя вышеуказанную формулу, о</w:t>
      </w:r>
      <w:r w:rsidRPr="005E037F">
        <w:rPr>
          <w:color w:val="000000"/>
          <w:sz w:val="28"/>
          <w:szCs w:val="28"/>
        </w:rPr>
        <w:t xml:space="preserve">пределяем </w:t>
      </w:r>
      <w:r>
        <w:rPr>
          <w:color w:val="000000"/>
          <w:sz w:val="28"/>
          <w:szCs w:val="28"/>
        </w:rPr>
        <w:t xml:space="preserve">общее количество перевозимых опасных грузов </w:t>
      </w:r>
      <w:r w:rsidR="00032CC6">
        <w:rPr>
          <w:color w:val="000000"/>
          <w:sz w:val="28"/>
          <w:szCs w:val="28"/>
        </w:rPr>
        <w:t>на одну</w:t>
      </w:r>
      <w:r>
        <w:rPr>
          <w:color w:val="000000"/>
          <w:sz w:val="28"/>
          <w:szCs w:val="28"/>
        </w:rPr>
        <w:t xml:space="preserve"> транспортн</w:t>
      </w:r>
      <w:r w:rsidR="00032CC6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единиц</w:t>
      </w:r>
      <w:r w:rsidR="00032CC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:</w:t>
      </w:r>
    </w:p>
    <w:p w:rsidR="00241254" w:rsidRDefault="00241254" w:rsidP="00BD30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D3136" w:rsidRPr="00241254" w:rsidRDefault="00CD3136" w:rsidP="00BD308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241254">
        <w:rPr>
          <w:b/>
          <w:color w:val="000000"/>
          <w:sz w:val="28"/>
          <w:szCs w:val="28"/>
        </w:rPr>
        <w:t xml:space="preserve">Σ </w:t>
      </w:r>
      <w:r w:rsidR="0083039E" w:rsidRPr="00241254">
        <w:rPr>
          <w:b/>
          <w:color w:val="000000"/>
          <w:sz w:val="28"/>
          <w:szCs w:val="28"/>
        </w:rPr>
        <w:t>(ОГ</w:t>
      </w:r>
      <w:proofErr w:type="gramStart"/>
      <w:r w:rsidR="0083039E" w:rsidRPr="00241254">
        <w:rPr>
          <w:b/>
          <w:color w:val="000000"/>
          <w:sz w:val="20"/>
          <w:szCs w:val="20"/>
        </w:rPr>
        <w:t>1</w:t>
      </w:r>
      <w:proofErr w:type="gramEnd"/>
      <w:r w:rsidR="0083039E" w:rsidRPr="00241254">
        <w:rPr>
          <w:b/>
          <w:color w:val="000000"/>
          <w:sz w:val="20"/>
          <w:szCs w:val="20"/>
        </w:rPr>
        <w:t xml:space="preserve"> </w:t>
      </w:r>
      <w:r w:rsidR="0083039E" w:rsidRPr="00241254">
        <w:rPr>
          <w:b/>
          <w:color w:val="000000"/>
          <w:sz w:val="28"/>
          <w:szCs w:val="28"/>
        </w:rPr>
        <w:t xml:space="preserve">· 50) + (ОГ </w:t>
      </w:r>
      <w:r w:rsidR="0083039E" w:rsidRPr="00241254">
        <w:rPr>
          <w:b/>
          <w:color w:val="000000"/>
          <w:sz w:val="20"/>
          <w:szCs w:val="20"/>
        </w:rPr>
        <w:t xml:space="preserve">№ООН  </w:t>
      </w:r>
      <w:r w:rsidR="0083039E" w:rsidRPr="00241254">
        <w:rPr>
          <w:b/>
          <w:color w:val="000000"/>
          <w:sz w:val="28"/>
          <w:szCs w:val="28"/>
        </w:rPr>
        <w:t>· 20) + (ОГ</w:t>
      </w:r>
      <w:r w:rsidR="0083039E" w:rsidRPr="00241254">
        <w:rPr>
          <w:b/>
          <w:color w:val="000000"/>
          <w:sz w:val="20"/>
          <w:szCs w:val="20"/>
        </w:rPr>
        <w:t xml:space="preserve">2 </w:t>
      </w:r>
      <w:r w:rsidR="0083039E" w:rsidRPr="00241254">
        <w:rPr>
          <w:b/>
          <w:color w:val="000000"/>
          <w:sz w:val="28"/>
          <w:szCs w:val="28"/>
        </w:rPr>
        <w:t>· 3) +  ОГ</w:t>
      </w:r>
      <w:r w:rsidR="0083039E" w:rsidRPr="00241254">
        <w:rPr>
          <w:b/>
          <w:color w:val="000000"/>
          <w:sz w:val="20"/>
          <w:szCs w:val="20"/>
        </w:rPr>
        <w:t>3</w:t>
      </w:r>
      <w:r w:rsidR="0083039E" w:rsidRPr="00241254">
        <w:rPr>
          <w:b/>
          <w:color w:val="000000"/>
          <w:sz w:val="28"/>
          <w:szCs w:val="28"/>
        </w:rPr>
        <w:t>)</w:t>
      </w:r>
      <w:r w:rsidR="00163FFD">
        <w:rPr>
          <w:color w:val="000000"/>
          <w:sz w:val="28"/>
          <w:szCs w:val="28"/>
        </w:rPr>
        <w:t xml:space="preserve"> = </w:t>
      </w:r>
      <w:r w:rsidR="00163FFD" w:rsidRPr="0083039E">
        <w:rPr>
          <w:color w:val="000000"/>
          <w:sz w:val="28"/>
          <w:szCs w:val="28"/>
        </w:rPr>
        <w:t>(</w:t>
      </w:r>
      <w:r w:rsidR="008202EE">
        <w:rPr>
          <w:color w:val="000000"/>
          <w:sz w:val="28"/>
          <w:szCs w:val="28"/>
        </w:rPr>
        <w:t>12</w:t>
      </w:r>
      <w:r w:rsidR="00163FFD" w:rsidRPr="0083039E">
        <w:rPr>
          <w:color w:val="000000"/>
          <w:sz w:val="20"/>
          <w:szCs w:val="20"/>
        </w:rPr>
        <w:t xml:space="preserve"> </w:t>
      </w:r>
      <w:r w:rsidR="00163FFD" w:rsidRPr="0083039E">
        <w:rPr>
          <w:color w:val="000000"/>
          <w:sz w:val="28"/>
          <w:szCs w:val="28"/>
        </w:rPr>
        <w:t>·50) + (</w:t>
      </w:r>
      <w:r w:rsidR="00163FFD">
        <w:rPr>
          <w:color w:val="000000"/>
          <w:sz w:val="28"/>
          <w:szCs w:val="28"/>
        </w:rPr>
        <w:t>0</w:t>
      </w:r>
      <w:r w:rsidR="00163FFD" w:rsidRPr="0083039E">
        <w:rPr>
          <w:color w:val="000000"/>
          <w:sz w:val="20"/>
          <w:szCs w:val="20"/>
        </w:rPr>
        <w:t xml:space="preserve"> </w:t>
      </w:r>
      <w:r w:rsidR="00163FFD" w:rsidRPr="0083039E">
        <w:rPr>
          <w:color w:val="000000"/>
          <w:sz w:val="28"/>
          <w:szCs w:val="28"/>
        </w:rPr>
        <w:t>·20) + (</w:t>
      </w:r>
      <w:r w:rsidR="00163FFD">
        <w:rPr>
          <w:color w:val="000000"/>
          <w:sz w:val="28"/>
          <w:szCs w:val="28"/>
        </w:rPr>
        <w:t>200</w:t>
      </w:r>
      <w:r w:rsidR="00163FFD" w:rsidRPr="0083039E">
        <w:rPr>
          <w:color w:val="000000"/>
          <w:sz w:val="20"/>
          <w:szCs w:val="20"/>
        </w:rPr>
        <w:t xml:space="preserve"> </w:t>
      </w:r>
      <w:r w:rsidR="00163FFD" w:rsidRPr="0083039E">
        <w:rPr>
          <w:color w:val="000000"/>
          <w:sz w:val="28"/>
          <w:szCs w:val="28"/>
        </w:rPr>
        <w:t>·3)</w:t>
      </w:r>
      <w:r w:rsidR="00BD3085">
        <w:rPr>
          <w:color w:val="000000"/>
          <w:sz w:val="28"/>
          <w:szCs w:val="28"/>
        </w:rPr>
        <w:t xml:space="preserve"> +150 =</w:t>
      </w:r>
      <w:r w:rsidR="00163FFD" w:rsidRPr="0083039E">
        <w:rPr>
          <w:color w:val="000000"/>
          <w:sz w:val="28"/>
          <w:szCs w:val="28"/>
        </w:rPr>
        <w:t xml:space="preserve"> </w:t>
      </w:r>
    </w:p>
    <w:p w:rsidR="00241254" w:rsidRDefault="008202EE" w:rsidP="00163FFD">
      <w:pPr>
        <w:pStyle w:val="a6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= 600 + 600 + 150 = </w:t>
      </w:r>
      <w:r w:rsidRPr="008202EE">
        <w:rPr>
          <w:b/>
          <w:color w:val="000000"/>
          <w:sz w:val="28"/>
          <w:szCs w:val="28"/>
        </w:rPr>
        <w:t>1350</w:t>
      </w:r>
      <w:r>
        <w:rPr>
          <w:color w:val="000000"/>
          <w:sz w:val="28"/>
          <w:szCs w:val="28"/>
        </w:rPr>
        <w:t>.</w:t>
      </w:r>
      <w:r w:rsidR="00163FFD">
        <w:rPr>
          <w:color w:val="000000"/>
          <w:sz w:val="28"/>
          <w:szCs w:val="28"/>
        </w:rPr>
        <w:t xml:space="preserve">  </w:t>
      </w:r>
    </w:p>
    <w:p w:rsidR="00241254" w:rsidRPr="00241254" w:rsidRDefault="00163FFD" w:rsidP="00241254">
      <w:pPr>
        <w:pStyle w:val="a6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3847AB" w:rsidRDefault="003847AB" w:rsidP="004C2D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54907">
        <w:rPr>
          <w:i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</w:t>
      </w:r>
      <w:r w:rsidR="004C2D1F">
        <w:rPr>
          <w:color w:val="000000"/>
          <w:sz w:val="28"/>
          <w:szCs w:val="28"/>
        </w:rPr>
        <w:t xml:space="preserve">На перевозку вышеуказанных опасных грузов </w:t>
      </w:r>
      <w:r w:rsidR="004C2D1F" w:rsidRPr="004C2D1F">
        <w:rPr>
          <w:color w:val="000000"/>
          <w:sz w:val="28"/>
          <w:szCs w:val="28"/>
          <w:u w:val="single"/>
        </w:rPr>
        <w:t>не распространяются</w:t>
      </w:r>
      <w:r w:rsidR="004C2D1F">
        <w:rPr>
          <w:color w:val="000000"/>
          <w:sz w:val="28"/>
          <w:szCs w:val="28"/>
        </w:rPr>
        <w:t xml:space="preserve"> освобождения ДОПОГ, т</w:t>
      </w:r>
      <w:r w:rsidR="00241254">
        <w:rPr>
          <w:color w:val="000000"/>
          <w:sz w:val="28"/>
          <w:szCs w:val="28"/>
        </w:rPr>
        <w:t xml:space="preserve">ак как </w:t>
      </w:r>
      <w:r w:rsidR="004C2D1F">
        <w:rPr>
          <w:color w:val="000000"/>
          <w:sz w:val="28"/>
          <w:szCs w:val="28"/>
        </w:rPr>
        <w:t xml:space="preserve">их </w:t>
      </w:r>
      <w:r w:rsidR="00241254">
        <w:rPr>
          <w:color w:val="000000"/>
          <w:sz w:val="28"/>
          <w:szCs w:val="28"/>
        </w:rPr>
        <w:t xml:space="preserve">общее количество </w:t>
      </w:r>
      <w:r w:rsidR="00241254" w:rsidRPr="004C2D1F">
        <w:rPr>
          <w:i/>
          <w:color w:val="000000"/>
          <w:sz w:val="28"/>
          <w:szCs w:val="28"/>
        </w:rPr>
        <w:t>(1350)</w:t>
      </w:r>
      <w:r w:rsidR="00241254">
        <w:rPr>
          <w:color w:val="000000"/>
          <w:sz w:val="28"/>
          <w:szCs w:val="28"/>
        </w:rPr>
        <w:t xml:space="preserve"> превышает максимально </w:t>
      </w:r>
      <w:r w:rsidR="004C2D1F">
        <w:rPr>
          <w:color w:val="000000"/>
          <w:sz w:val="28"/>
          <w:szCs w:val="28"/>
        </w:rPr>
        <w:t>рассчитанное значение</w:t>
      </w:r>
      <w:r w:rsidR="00241254">
        <w:rPr>
          <w:color w:val="000000"/>
          <w:sz w:val="28"/>
          <w:szCs w:val="28"/>
        </w:rPr>
        <w:t xml:space="preserve"> </w:t>
      </w:r>
      <w:r w:rsidR="004C2D1F">
        <w:rPr>
          <w:color w:val="000000"/>
          <w:sz w:val="28"/>
          <w:szCs w:val="28"/>
        </w:rPr>
        <w:t xml:space="preserve">на одну транспортную единицу </w:t>
      </w:r>
      <w:r w:rsidR="00241254" w:rsidRPr="004C2D1F">
        <w:rPr>
          <w:i/>
          <w:color w:val="000000"/>
          <w:sz w:val="28"/>
          <w:szCs w:val="28"/>
        </w:rPr>
        <w:t>(1000)</w:t>
      </w:r>
      <w:r w:rsidR="004C2D1F">
        <w:rPr>
          <w:i/>
          <w:color w:val="000000"/>
          <w:sz w:val="28"/>
          <w:szCs w:val="28"/>
        </w:rPr>
        <w:t>.</w:t>
      </w:r>
      <w:r w:rsidR="00241254">
        <w:rPr>
          <w:color w:val="000000"/>
          <w:sz w:val="28"/>
          <w:szCs w:val="28"/>
        </w:rPr>
        <w:t xml:space="preserve"> </w:t>
      </w:r>
    </w:p>
    <w:p w:rsidR="005E037F" w:rsidRPr="00401FA3" w:rsidRDefault="005E037F" w:rsidP="005E037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5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6568"/>
        <w:gridCol w:w="2078"/>
      </w:tblGrid>
      <w:tr w:rsidR="00970D00" w:rsidRPr="001E7486" w:rsidTr="00CF48BB">
        <w:tc>
          <w:tcPr>
            <w:tcW w:w="156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</w:rPr>
            </w:pPr>
            <w:r w:rsidRPr="001E7486">
              <w:rPr>
                <w:sz w:val="16"/>
              </w:rPr>
              <w:lastRenderedPageBreak/>
              <w:t>Транспортная категория</w:t>
            </w:r>
          </w:p>
        </w:tc>
        <w:tc>
          <w:tcPr>
            <w:tcW w:w="656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</w:rPr>
            </w:pPr>
            <w:r w:rsidRPr="001E7486">
              <w:rPr>
                <w:sz w:val="16"/>
              </w:rPr>
              <w:t>Вещества или изделия</w:t>
            </w:r>
            <w:r w:rsidRPr="001E7486">
              <w:rPr>
                <w:sz w:val="16"/>
              </w:rPr>
              <w:br/>
              <w:t>Группа упаковки или классификационный код/группа</w:t>
            </w:r>
          </w:p>
          <w:p w:rsidR="00970D00" w:rsidRPr="001E7486" w:rsidRDefault="00970D00" w:rsidP="00CF48BB">
            <w:pPr>
              <w:jc w:val="center"/>
              <w:rPr>
                <w:sz w:val="16"/>
              </w:rPr>
            </w:pPr>
            <w:r w:rsidRPr="001E7486">
              <w:rPr>
                <w:sz w:val="16"/>
              </w:rPr>
              <w:t xml:space="preserve"> или № ООН</w:t>
            </w:r>
          </w:p>
        </w:tc>
        <w:tc>
          <w:tcPr>
            <w:tcW w:w="207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</w:rPr>
            </w:pPr>
            <w:r w:rsidRPr="001E7486">
              <w:rPr>
                <w:sz w:val="16"/>
              </w:rPr>
              <w:t>Максимальное общее количество на транспортную единицу</w:t>
            </w:r>
          </w:p>
        </w:tc>
      </w:tr>
      <w:tr w:rsidR="00970D00" w:rsidRPr="001E7486" w:rsidTr="00CF48BB">
        <w:tc>
          <w:tcPr>
            <w:tcW w:w="156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</w:rPr>
            </w:pPr>
            <w:r w:rsidRPr="001E7486">
              <w:rPr>
                <w:sz w:val="16"/>
              </w:rPr>
              <w:t>1</w:t>
            </w:r>
          </w:p>
        </w:tc>
        <w:tc>
          <w:tcPr>
            <w:tcW w:w="656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</w:rPr>
            </w:pPr>
            <w:r w:rsidRPr="001E7486">
              <w:rPr>
                <w:sz w:val="16"/>
              </w:rPr>
              <w:t>2</w:t>
            </w:r>
          </w:p>
        </w:tc>
        <w:tc>
          <w:tcPr>
            <w:tcW w:w="207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</w:rPr>
            </w:pPr>
            <w:r w:rsidRPr="001E7486">
              <w:rPr>
                <w:sz w:val="16"/>
              </w:rPr>
              <w:t>3</w:t>
            </w:r>
          </w:p>
        </w:tc>
      </w:tr>
      <w:tr w:rsidR="00970D00" w:rsidRPr="001E7486" w:rsidTr="00B76C24">
        <w:trPr>
          <w:trHeight w:val="4529"/>
        </w:trPr>
        <w:tc>
          <w:tcPr>
            <w:tcW w:w="156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0</w:t>
            </w:r>
          </w:p>
        </w:tc>
        <w:tc>
          <w:tcPr>
            <w:tcW w:w="656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632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  <w:gridCol w:w="5394"/>
            </w:tblGrid>
            <w:tr w:rsidR="00970D00" w:rsidRPr="001E7486" w:rsidTr="00CF48BB">
              <w:trPr>
                <w:trHeight w:val="207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1: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1.1</w:t>
                  </w:r>
                  <w:proofErr w:type="gramStart"/>
                  <w:r w:rsidRPr="001E7486">
                    <w:rPr>
                      <w:sz w:val="16"/>
                      <w:szCs w:val="20"/>
                    </w:rPr>
                    <w:t>А</w:t>
                  </w:r>
                  <w:proofErr w:type="gramEnd"/>
                  <w:r w:rsidRPr="001E7486">
                    <w:rPr>
                      <w:sz w:val="16"/>
                      <w:szCs w:val="20"/>
                    </w:rPr>
                    <w:t xml:space="preserve">/1.1L/1.2L/1.3L и </w:t>
                  </w:r>
                  <w:r w:rsidRPr="001E7486">
                    <w:rPr>
                      <w:b/>
                      <w:sz w:val="16"/>
                      <w:szCs w:val="20"/>
                    </w:rPr>
                    <w:t>№ ООН 0190</w:t>
                  </w:r>
                </w:p>
              </w:tc>
            </w:tr>
            <w:tr w:rsidR="00970D00" w:rsidRPr="001E7486" w:rsidTr="00CF48BB">
              <w:trPr>
                <w:trHeight w:val="226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3: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3343</w:t>
                  </w:r>
                </w:p>
              </w:tc>
            </w:tr>
            <w:tr w:rsidR="00970D00" w:rsidRPr="001E7486" w:rsidTr="00CF48BB">
              <w:trPr>
                <w:trHeight w:val="368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4.2: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Вещества, отнесенные к группе упаковки I</w:t>
                  </w:r>
                </w:p>
              </w:tc>
            </w:tr>
            <w:tr w:rsidR="00970D00" w:rsidRPr="001E7486" w:rsidTr="00CF48BB">
              <w:trPr>
                <w:trHeight w:val="565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4.3: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1183, 1242, 1295, 1340, 1390, 1403, 1928, 2813, 2965, 2968, 2988, 3129, 3130, 3131, 3134, 3148, 3396, 3398 и 3399</w:t>
                  </w:r>
                </w:p>
              </w:tc>
            </w:tr>
            <w:tr w:rsidR="00970D00" w:rsidRPr="001E7486" w:rsidTr="00CF48BB">
              <w:trPr>
                <w:trHeight w:val="368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5.1: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2426</w:t>
                  </w:r>
                </w:p>
              </w:tc>
            </w:tr>
            <w:tr w:rsidR="00970D00" w:rsidRPr="001E7486" w:rsidTr="00CF48BB">
              <w:trPr>
                <w:trHeight w:val="377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6.1: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1051, 1600, 1613, 1614, 2312, 3250 и 3294</w:t>
                  </w:r>
                </w:p>
              </w:tc>
            </w:tr>
            <w:tr w:rsidR="00970D00" w:rsidRPr="001E7486" w:rsidTr="00CF48BB">
              <w:trPr>
                <w:trHeight w:val="377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6.2: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2814 и 2900</w:t>
                  </w:r>
                </w:p>
              </w:tc>
            </w:tr>
            <w:tr w:rsidR="00970D00" w:rsidRPr="001E7486" w:rsidTr="00CF48BB">
              <w:trPr>
                <w:trHeight w:val="368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7: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2912–2919, 2977, 2978 и 3321–3333</w:t>
                  </w:r>
                </w:p>
              </w:tc>
            </w:tr>
            <w:tr w:rsidR="00970D00" w:rsidRPr="001E7486" w:rsidTr="00CF48BB">
              <w:trPr>
                <w:trHeight w:val="377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8: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2215 Ангидрид малеиновый расплавленный</w:t>
                  </w:r>
                </w:p>
              </w:tc>
            </w:tr>
            <w:tr w:rsidR="00970D00" w:rsidRPr="001E7486" w:rsidTr="00CF48BB">
              <w:trPr>
                <w:trHeight w:val="1121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9:</w:t>
                  </w:r>
                </w:p>
              </w:tc>
              <w:tc>
                <w:tcPr>
                  <w:tcW w:w="53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2315, 3151, 3152 и 3432 и приборы, содержащие такие вещества или смеси, а также порожняя неочищенная тара, за исключением тары под № ООН 2908, содержавшая вещества, отнесенные к этой транспортной категории</w:t>
                  </w:r>
                </w:p>
              </w:tc>
            </w:tr>
          </w:tbl>
          <w:p w:rsidR="00970D00" w:rsidRPr="001E7486" w:rsidRDefault="00970D00" w:rsidP="00CF48BB">
            <w:pPr>
              <w:rPr>
                <w:sz w:val="16"/>
                <w:szCs w:val="20"/>
              </w:rPr>
            </w:pPr>
          </w:p>
        </w:tc>
        <w:tc>
          <w:tcPr>
            <w:tcW w:w="207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0</w:t>
            </w:r>
          </w:p>
        </w:tc>
      </w:tr>
      <w:tr w:rsidR="00970D00" w:rsidRPr="001E7486" w:rsidTr="00CF48BB">
        <w:tc>
          <w:tcPr>
            <w:tcW w:w="156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1</w:t>
            </w:r>
          </w:p>
        </w:tc>
        <w:tc>
          <w:tcPr>
            <w:tcW w:w="656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"/>
              <w:gridCol w:w="5231"/>
            </w:tblGrid>
            <w:tr w:rsidR="00970D00" w:rsidRPr="001E7486" w:rsidTr="00CF48BB"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jc w:val="both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Вещества и изделия, отнесенные к группе упаковки I и не входящие в транспортную категорию 0, а также вещества и изделия следующих классов:</w:t>
                  </w:r>
                </w:p>
              </w:tc>
            </w:tr>
            <w:tr w:rsidR="00970D00" w:rsidRPr="001E7486" w:rsidTr="00CF48BB"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1: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1.1B–1.1J</w:t>
                  </w:r>
                  <w:r w:rsidRPr="001E7486">
                    <w:rPr>
                      <w:sz w:val="16"/>
                      <w:szCs w:val="20"/>
                      <w:vertAlign w:val="superscript"/>
                    </w:rPr>
                    <w:t>а</w:t>
                  </w:r>
                  <w:r w:rsidRPr="001E7486">
                    <w:rPr>
                      <w:sz w:val="16"/>
                      <w:szCs w:val="20"/>
                    </w:rPr>
                    <w:t> /1.2B–1.2J/1.3C/1.3G/1.3H/1.3J/1.5</w:t>
                  </w:r>
                  <w:proofErr w:type="gramStart"/>
                  <w:r w:rsidRPr="001E7486">
                    <w:rPr>
                      <w:sz w:val="16"/>
                      <w:szCs w:val="20"/>
                    </w:rPr>
                    <w:t>D</w:t>
                  </w:r>
                  <w:proofErr w:type="gramEnd"/>
                  <w:r w:rsidRPr="001E7486">
                    <w:rPr>
                      <w:sz w:val="16"/>
                      <w:szCs w:val="20"/>
                      <w:vertAlign w:val="superscript"/>
                    </w:rPr>
                    <w:t>а</w:t>
                  </w:r>
                </w:p>
              </w:tc>
            </w:tr>
            <w:tr w:rsidR="00970D00" w:rsidRPr="001E7486" w:rsidTr="00CF48BB"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2: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 xml:space="preserve">группы T, </w:t>
                  </w:r>
                  <w:proofErr w:type="spellStart"/>
                  <w:r w:rsidRPr="001E7486">
                    <w:rPr>
                      <w:sz w:val="16"/>
                      <w:szCs w:val="20"/>
                    </w:rPr>
                    <w:t>TC</w:t>
                  </w:r>
                  <w:r w:rsidRPr="001E7486">
                    <w:rPr>
                      <w:sz w:val="16"/>
                      <w:szCs w:val="20"/>
                      <w:vertAlign w:val="superscript"/>
                    </w:rPr>
                    <w:t>а</w:t>
                  </w:r>
                  <w:proofErr w:type="spellEnd"/>
                  <w:r w:rsidRPr="001E7486">
                    <w:rPr>
                      <w:sz w:val="16"/>
                      <w:szCs w:val="20"/>
                    </w:rPr>
                    <w:t>, TO, TF, TOC и TFC аэрозоли: группы</w:t>
                  </w:r>
                  <w:proofErr w:type="gramStart"/>
                  <w:r w:rsidRPr="001E7486">
                    <w:rPr>
                      <w:sz w:val="16"/>
                      <w:szCs w:val="20"/>
                    </w:rPr>
                    <w:t xml:space="preserve"> С</w:t>
                  </w:r>
                  <w:proofErr w:type="gramEnd"/>
                  <w:r w:rsidRPr="001E7486">
                    <w:rPr>
                      <w:sz w:val="16"/>
                      <w:szCs w:val="20"/>
                    </w:rPr>
                    <w:t>, СО, FC, T, TF, TC, TO, TFC и TOC</w:t>
                  </w:r>
                </w:p>
              </w:tc>
            </w:tr>
            <w:tr w:rsidR="00970D00" w:rsidRPr="001E7486" w:rsidTr="00CF48BB"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4.1: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3221–3224 и 3231–3240</w:t>
                  </w:r>
                </w:p>
              </w:tc>
            </w:tr>
            <w:tr w:rsidR="00970D00" w:rsidRPr="001E7486" w:rsidTr="00CF48BB"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5.2: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3101–3104 и 3111–3120</w:t>
                  </w:r>
                </w:p>
              </w:tc>
            </w:tr>
          </w:tbl>
          <w:p w:rsidR="00970D00" w:rsidRPr="001E7486" w:rsidRDefault="00970D00" w:rsidP="00CF48BB">
            <w:pPr>
              <w:rPr>
                <w:sz w:val="16"/>
                <w:szCs w:val="20"/>
              </w:rPr>
            </w:pPr>
          </w:p>
        </w:tc>
        <w:tc>
          <w:tcPr>
            <w:tcW w:w="207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20</w:t>
            </w:r>
          </w:p>
        </w:tc>
      </w:tr>
      <w:tr w:rsidR="00970D00" w:rsidRPr="001E7486" w:rsidTr="00CF48BB">
        <w:tc>
          <w:tcPr>
            <w:tcW w:w="156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2</w:t>
            </w:r>
          </w:p>
        </w:tc>
        <w:tc>
          <w:tcPr>
            <w:tcW w:w="656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9"/>
              <w:gridCol w:w="4873"/>
            </w:tblGrid>
            <w:tr w:rsidR="00970D00" w:rsidRPr="001E7486" w:rsidTr="00CF48BB"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jc w:val="both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Вещества и изделия, отнесенные к группе упаковки II и не входящие в транспортную категорию 0, 1 или 4, а также вещества и изделия следующих классов:</w:t>
                  </w:r>
                </w:p>
              </w:tc>
            </w:tr>
            <w:tr w:rsidR="00970D00" w:rsidRPr="001E7486" w:rsidTr="00CF48BB"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1: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1.4B–1.4G и 1.6N</w:t>
                  </w:r>
                </w:p>
              </w:tc>
            </w:tr>
            <w:tr w:rsidR="00970D00" w:rsidRPr="001E7486" w:rsidTr="00CF48BB"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2: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группа F</w:t>
                  </w:r>
                  <w:r w:rsidRPr="001E7486">
                    <w:rPr>
                      <w:sz w:val="16"/>
                      <w:szCs w:val="20"/>
                    </w:rPr>
                    <w:br/>
                    <w:t>аэрозоли: группа F</w:t>
                  </w:r>
                </w:p>
              </w:tc>
            </w:tr>
            <w:tr w:rsidR="00970D00" w:rsidRPr="001E7486" w:rsidTr="00CF48BB"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4.1: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4.3: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5.1: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3225–3230, 3531 и 3532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3292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3356</w:t>
                  </w:r>
                </w:p>
              </w:tc>
            </w:tr>
            <w:tr w:rsidR="00970D00" w:rsidRPr="001E7486" w:rsidTr="00CF48BB"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5.2: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3105–3110</w:t>
                  </w:r>
                </w:p>
              </w:tc>
            </w:tr>
            <w:tr w:rsidR="00970D00" w:rsidRPr="001E7486" w:rsidTr="00CF48BB"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6.1: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1700, 2016 и 2017 и вещества и изделия, отнесенные к группе упаковки III</w:t>
                  </w:r>
                </w:p>
              </w:tc>
            </w:tr>
            <w:tr w:rsidR="00970D00" w:rsidRPr="001E7486" w:rsidTr="00CF48BB"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9: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3090, 3091, 3245, 3480 и 3481</w:t>
                  </w:r>
                </w:p>
              </w:tc>
            </w:tr>
          </w:tbl>
          <w:p w:rsidR="00970D00" w:rsidRPr="001E7486" w:rsidRDefault="00970D00" w:rsidP="00CF48BB">
            <w:pPr>
              <w:rPr>
                <w:sz w:val="16"/>
                <w:szCs w:val="20"/>
              </w:rPr>
            </w:pPr>
          </w:p>
        </w:tc>
        <w:tc>
          <w:tcPr>
            <w:tcW w:w="207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333</w:t>
            </w:r>
          </w:p>
        </w:tc>
      </w:tr>
      <w:tr w:rsidR="00970D00" w:rsidRPr="001E7486" w:rsidTr="00CF48BB">
        <w:tc>
          <w:tcPr>
            <w:tcW w:w="156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3</w:t>
            </w:r>
          </w:p>
        </w:tc>
        <w:tc>
          <w:tcPr>
            <w:tcW w:w="656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27"/>
              <w:gridCol w:w="4655"/>
            </w:tblGrid>
            <w:tr w:rsidR="00970D00" w:rsidRPr="001E7486" w:rsidTr="00CF48BB">
              <w:tc>
                <w:tcPr>
                  <w:tcW w:w="6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jc w:val="both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Вещества и изделия, отнесенные к группе упаковки III и не входящие в транспортную категорию 2 или 4, а также вещества и изделия следующих классов:</w:t>
                  </w:r>
                </w:p>
              </w:tc>
            </w:tr>
            <w:tr w:rsidR="00970D00" w:rsidRPr="001E7486" w:rsidTr="00CF48BB"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2: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b/>
                      <w:sz w:val="16"/>
                      <w:szCs w:val="20"/>
                    </w:rPr>
                    <w:t>группы A и O</w:t>
                  </w:r>
                  <w:r w:rsidRPr="001E7486">
                    <w:rPr>
                      <w:sz w:val="16"/>
                      <w:szCs w:val="20"/>
                    </w:rPr>
                    <w:br/>
                    <w:t>аэрозоли: группы</w:t>
                  </w:r>
                  <w:proofErr w:type="gramStart"/>
                  <w:r w:rsidRPr="001E7486">
                    <w:rPr>
                      <w:sz w:val="16"/>
                      <w:szCs w:val="20"/>
                    </w:rPr>
                    <w:t xml:space="preserve"> А</w:t>
                  </w:r>
                  <w:proofErr w:type="gramEnd"/>
                  <w:r w:rsidRPr="001E7486">
                    <w:rPr>
                      <w:sz w:val="16"/>
                      <w:szCs w:val="20"/>
                    </w:rPr>
                    <w:t xml:space="preserve"> и О</w:t>
                  </w:r>
                </w:p>
              </w:tc>
            </w:tr>
            <w:tr w:rsidR="00970D00" w:rsidRPr="001E7486" w:rsidTr="00CF48BB"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3: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3473</w:t>
                  </w:r>
                </w:p>
              </w:tc>
            </w:tr>
            <w:tr w:rsidR="00970D00" w:rsidRPr="001E7486" w:rsidTr="00CF48BB"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4.3: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3476</w:t>
                  </w:r>
                </w:p>
              </w:tc>
            </w:tr>
            <w:tr w:rsidR="00970D00" w:rsidRPr="001E7486" w:rsidTr="00CF48BB"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8: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2794, 2795, 2800, 3028 и 3477</w:t>
                  </w:r>
                </w:p>
              </w:tc>
            </w:tr>
            <w:tr w:rsidR="00970D00" w:rsidRPr="001E7486" w:rsidTr="00CF48BB">
              <w:tc>
                <w:tcPr>
                  <w:tcW w:w="16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9: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2990 и 3072</w:t>
                  </w:r>
                </w:p>
              </w:tc>
            </w:tr>
          </w:tbl>
          <w:p w:rsidR="00970D00" w:rsidRPr="001E7486" w:rsidRDefault="00970D00" w:rsidP="00CF48BB">
            <w:pPr>
              <w:rPr>
                <w:sz w:val="16"/>
                <w:szCs w:val="20"/>
              </w:rPr>
            </w:pPr>
          </w:p>
        </w:tc>
        <w:tc>
          <w:tcPr>
            <w:tcW w:w="207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1 000</w:t>
            </w:r>
          </w:p>
        </w:tc>
      </w:tr>
      <w:tr w:rsidR="00970D00" w:rsidRPr="001E7486" w:rsidTr="00CF48BB">
        <w:tc>
          <w:tcPr>
            <w:tcW w:w="1560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4</w:t>
            </w:r>
          </w:p>
        </w:tc>
        <w:tc>
          <w:tcPr>
            <w:tcW w:w="656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"/>
              <w:gridCol w:w="5354"/>
            </w:tblGrid>
            <w:tr w:rsidR="00970D00" w:rsidRPr="001E7486" w:rsidTr="00CF48BB"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1: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2: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3: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1.4S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3537-3539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3540</w:t>
                  </w:r>
                </w:p>
              </w:tc>
            </w:tr>
            <w:tr w:rsidR="00970D00" w:rsidRPr="001E7486" w:rsidTr="00CF48BB"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4.1: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1331, 1345, 1944, 1945, 2254, 2623 и 3541</w:t>
                  </w:r>
                </w:p>
              </w:tc>
            </w:tr>
            <w:tr w:rsidR="00970D00" w:rsidRPr="001E7486" w:rsidTr="00CF48BB"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4.2: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 xml:space="preserve">Класс 4.3: 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5.1: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5.2: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6.1: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1361 и 1362, группа упаковки III и № ООН 3542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3543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3544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3545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3546</w:t>
                  </w:r>
                </w:p>
              </w:tc>
            </w:tr>
            <w:tr w:rsidR="00970D00" w:rsidRPr="001E7486" w:rsidTr="00CF48BB"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7: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8: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2908–2911</w:t>
                  </w:r>
                </w:p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3547</w:t>
                  </w:r>
                </w:p>
              </w:tc>
            </w:tr>
            <w:tr w:rsidR="00970D00" w:rsidRPr="001E7486" w:rsidTr="00CF48BB"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Класс 9:</w:t>
                  </w:r>
                </w:p>
              </w:tc>
              <w:tc>
                <w:tcPr>
                  <w:tcW w:w="53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48" w:type="dxa"/>
                  </w:tcMar>
                  <w:hideMark/>
                </w:tcPr>
                <w:p w:rsidR="00970D00" w:rsidRPr="001E7486" w:rsidRDefault="00970D00" w:rsidP="00CF48BB">
                  <w:pPr>
                    <w:framePr w:hSpace="180" w:wrap="around" w:vAnchor="text" w:hAnchor="margin" w:y="51"/>
                    <w:jc w:val="both"/>
                    <w:rPr>
                      <w:sz w:val="16"/>
                      <w:szCs w:val="20"/>
                    </w:rPr>
                  </w:pPr>
                  <w:r w:rsidRPr="001E7486">
                    <w:rPr>
                      <w:sz w:val="16"/>
                      <w:szCs w:val="20"/>
                    </w:rPr>
                    <w:t>№ ООН 3268, а также неочищенная порожняя тара, содержавшая опасные грузы, за исключением грузов, отнесенных к транспортной категории 0</w:t>
                  </w:r>
                </w:p>
              </w:tc>
            </w:tr>
          </w:tbl>
          <w:p w:rsidR="00970D00" w:rsidRPr="001E7486" w:rsidRDefault="00970D00" w:rsidP="00CF48BB">
            <w:pPr>
              <w:rPr>
                <w:sz w:val="16"/>
                <w:szCs w:val="20"/>
              </w:rPr>
            </w:pPr>
          </w:p>
        </w:tc>
        <w:tc>
          <w:tcPr>
            <w:tcW w:w="2078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1E7486" w:rsidRDefault="00970D00" w:rsidP="00CF48BB">
            <w:pPr>
              <w:jc w:val="center"/>
              <w:rPr>
                <w:sz w:val="16"/>
                <w:szCs w:val="20"/>
              </w:rPr>
            </w:pPr>
            <w:r w:rsidRPr="001E7486">
              <w:rPr>
                <w:sz w:val="16"/>
                <w:szCs w:val="20"/>
              </w:rPr>
              <w:t>Не ограничено</w:t>
            </w:r>
          </w:p>
        </w:tc>
      </w:tr>
      <w:tr w:rsidR="00970D00" w:rsidRPr="001E7486" w:rsidTr="00CF48BB">
        <w:trPr>
          <w:trHeight w:val="457"/>
        </w:trPr>
        <w:tc>
          <w:tcPr>
            <w:tcW w:w="10206" w:type="dxa"/>
            <w:gridSpan w:val="3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70D00" w:rsidRPr="007930B5" w:rsidRDefault="00904A78" w:rsidP="00904A7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**Д</w:t>
            </w:r>
            <w:r w:rsidR="00970D00" w:rsidRPr="007930B5">
              <w:rPr>
                <w:b/>
                <w:i/>
                <w:iCs/>
                <w:sz w:val="20"/>
                <w:szCs w:val="20"/>
              </w:rPr>
              <w:t>ля № ООН 0081, 0082, 0084, 0241, 0331, 0332, 0482, 1005 и 1017 максимальное общее количество на транспортную единицу составляет 50 кг.</w:t>
            </w:r>
          </w:p>
        </w:tc>
      </w:tr>
    </w:tbl>
    <w:p w:rsidR="001971E1" w:rsidRPr="00E53D93" w:rsidRDefault="001971E1" w:rsidP="001971E1">
      <w:pPr>
        <w:jc w:val="both"/>
        <w:rPr>
          <w:i/>
          <w:sz w:val="28"/>
        </w:rPr>
      </w:pPr>
      <w:r w:rsidRPr="00E53D93">
        <w:rPr>
          <w:i/>
          <w:sz w:val="28"/>
        </w:rPr>
        <w:lastRenderedPageBreak/>
        <w:t>Ведущий государственный инспектор отдела надзора Гомельского областного управления Госпромнадзора Плеханов Владимир Павлович</w:t>
      </w:r>
    </w:p>
    <w:p w:rsidR="001971E1" w:rsidRPr="00E53D93" w:rsidRDefault="001971E1" w:rsidP="001971E1">
      <w:pPr>
        <w:jc w:val="both"/>
        <w:rPr>
          <w:i/>
          <w:sz w:val="28"/>
        </w:rPr>
      </w:pPr>
    </w:p>
    <w:p w:rsidR="001971E1" w:rsidRDefault="001971E1" w:rsidP="001971E1">
      <w:pPr>
        <w:jc w:val="both"/>
        <w:rPr>
          <w:sz w:val="28"/>
        </w:rPr>
      </w:pPr>
    </w:p>
    <w:p w:rsidR="00970D00" w:rsidRPr="002F7834" w:rsidRDefault="00970D00" w:rsidP="00032CC6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9"/>
          <w:i w:val="0"/>
          <w:color w:val="FF0000"/>
          <w:sz w:val="28"/>
          <w:szCs w:val="28"/>
          <w:bdr w:val="none" w:sz="0" w:space="0" w:color="auto" w:frame="1"/>
        </w:rPr>
      </w:pPr>
    </w:p>
    <w:sectPr w:rsidR="00970D00" w:rsidRPr="002F7834" w:rsidSect="00EE3B30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BDB"/>
    <w:multiLevelType w:val="multilevel"/>
    <w:tmpl w:val="562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D1874"/>
    <w:multiLevelType w:val="multilevel"/>
    <w:tmpl w:val="906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FF62D9"/>
    <w:multiLevelType w:val="multilevel"/>
    <w:tmpl w:val="D8E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47094"/>
    <w:multiLevelType w:val="hybridMultilevel"/>
    <w:tmpl w:val="79A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47210"/>
    <w:multiLevelType w:val="multilevel"/>
    <w:tmpl w:val="526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ED1CE4"/>
    <w:multiLevelType w:val="hybridMultilevel"/>
    <w:tmpl w:val="7B527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905BF2"/>
    <w:multiLevelType w:val="multilevel"/>
    <w:tmpl w:val="9D8C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E42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CD04A89"/>
    <w:multiLevelType w:val="multilevel"/>
    <w:tmpl w:val="3DE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7301BB"/>
    <w:multiLevelType w:val="multilevel"/>
    <w:tmpl w:val="FC4A66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E4169"/>
    <w:multiLevelType w:val="hybridMultilevel"/>
    <w:tmpl w:val="165AE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F1494"/>
    <w:multiLevelType w:val="hybridMultilevel"/>
    <w:tmpl w:val="C6F40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391143"/>
    <w:multiLevelType w:val="hybridMultilevel"/>
    <w:tmpl w:val="E61C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70AB9"/>
    <w:multiLevelType w:val="hybridMultilevel"/>
    <w:tmpl w:val="0208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A4B7C"/>
    <w:multiLevelType w:val="hybridMultilevel"/>
    <w:tmpl w:val="B2A2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75AF1"/>
    <w:multiLevelType w:val="multilevel"/>
    <w:tmpl w:val="40F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CD1FB1"/>
    <w:multiLevelType w:val="multilevel"/>
    <w:tmpl w:val="E3B8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CC773C"/>
    <w:multiLevelType w:val="multilevel"/>
    <w:tmpl w:val="3B40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F1E6E"/>
    <w:multiLevelType w:val="multilevel"/>
    <w:tmpl w:val="2E5C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C744B2"/>
    <w:multiLevelType w:val="hybridMultilevel"/>
    <w:tmpl w:val="5838B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F209F"/>
    <w:multiLevelType w:val="multilevel"/>
    <w:tmpl w:val="4C9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D84AF3"/>
    <w:multiLevelType w:val="hybridMultilevel"/>
    <w:tmpl w:val="3CEEF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700FF"/>
    <w:multiLevelType w:val="multilevel"/>
    <w:tmpl w:val="C72A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2A45DB"/>
    <w:multiLevelType w:val="multilevel"/>
    <w:tmpl w:val="6DD8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F5F91"/>
    <w:multiLevelType w:val="hybridMultilevel"/>
    <w:tmpl w:val="2E92DDC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1244119"/>
    <w:multiLevelType w:val="hybridMultilevel"/>
    <w:tmpl w:val="09D6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963CB3"/>
    <w:multiLevelType w:val="multilevel"/>
    <w:tmpl w:val="98A8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57957"/>
    <w:multiLevelType w:val="hybridMultilevel"/>
    <w:tmpl w:val="B71C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A0470"/>
    <w:multiLevelType w:val="hybridMultilevel"/>
    <w:tmpl w:val="60AC1306"/>
    <w:lvl w:ilvl="0" w:tplc="04190001">
      <w:start w:val="7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40F50"/>
    <w:multiLevelType w:val="hybridMultilevel"/>
    <w:tmpl w:val="5936E0BE"/>
    <w:lvl w:ilvl="0" w:tplc="6804C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878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80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038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E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EE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43C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AF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CD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DC15EB"/>
    <w:multiLevelType w:val="hybridMultilevel"/>
    <w:tmpl w:val="C0E2446E"/>
    <w:lvl w:ilvl="0" w:tplc="30B89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3F6E5D"/>
    <w:multiLevelType w:val="hybridMultilevel"/>
    <w:tmpl w:val="E146F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FA4971"/>
    <w:multiLevelType w:val="hybridMultilevel"/>
    <w:tmpl w:val="E4589990"/>
    <w:lvl w:ilvl="0" w:tplc="F20EC63E">
      <w:start w:val="75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8BE05AF"/>
    <w:multiLevelType w:val="hybridMultilevel"/>
    <w:tmpl w:val="74F0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356E97"/>
    <w:multiLevelType w:val="hybridMultilevel"/>
    <w:tmpl w:val="5076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A2612"/>
    <w:multiLevelType w:val="hybridMultilevel"/>
    <w:tmpl w:val="6C9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378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3152F2"/>
    <w:multiLevelType w:val="hybridMultilevel"/>
    <w:tmpl w:val="927C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569E3"/>
    <w:multiLevelType w:val="multilevel"/>
    <w:tmpl w:val="117A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7503D1"/>
    <w:multiLevelType w:val="multilevel"/>
    <w:tmpl w:val="B53C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A4492"/>
    <w:multiLevelType w:val="multilevel"/>
    <w:tmpl w:val="C62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5"/>
  </w:num>
  <w:num w:numId="3">
    <w:abstractNumId w:val="34"/>
  </w:num>
  <w:num w:numId="4">
    <w:abstractNumId w:val="3"/>
  </w:num>
  <w:num w:numId="5">
    <w:abstractNumId w:val="7"/>
  </w:num>
  <w:num w:numId="6">
    <w:abstractNumId w:val="36"/>
  </w:num>
  <w:num w:numId="7">
    <w:abstractNumId w:val="22"/>
  </w:num>
  <w:num w:numId="8">
    <w:abstractNumId w:val="38"/>
  </w:num>
  <w:num w:numId="9">
    <w:abstractNumId w:val="40"/>
  </w:num>
  <w:num w:numId="10">
    <w:abstractNumId w:val="8"/>
  </w:num>
  <w:num w:numId="11">
    <w:abstractNumId w:val="26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31"/>
  </w:num>
  <w:num w:numId="18">
    <w:abstractNumId w:val="21"/>
  </w:num>
  <w:num w:numId="19">
    <w:abstractNumId w:val="33"/>
  </w:num>
  <w:num w:numId="20">
    <w:abstractNumId w:val="37"/>
  </w:num>
  <w:num w:numId="21">
    <w:abstractNumId w:val="19"/>
  </w:num>
  <w:num w:numId="22">
    <w:abstractNumId w:val="11"/>
  </w:num>
  <w:num w:numId="23">
    <w:abstractNumId w:val="25"/>
  </w:num>
  <w:num w:numId="24">
    <w:abstractNumId w:val="6"/>
  </w:num>
  <w:num w:numId="25">
    <w:abstractNumId w:val="30"/>
  </w:num>
  <w:num w:numId="26">
    <w:abstractNumId w:val="9"/>
  </w:num>
  <w:num w:numId="27">
    <w:abstractNumId w:val="24"/>
  </w:num>
  <w:num w:numId="28">
    <w:abstractNumId w:val="27"/>
  </w:num>
  <w:num w:numId="29">
    <w:abstractNumId w:val="29"/>
  </w:num>
  <w:num w:numId="30">
    <w:abstractNumId w:val="39"/>
  </w:num>
  <w:num w:numId="31">
    <w:abstractNumId w:val="15"/>
  </w:num>
  <w:num w:numId="32">
    <w:abstractNumId w:val="4"/>
  </w:num>
  <w:num w:numId="33">
    <w:abstractNumId w:val="0"/>
  </w:num>
  <w:num w:numId="34">
    <w:abstractNumId w:val="23"/>
  </w:num>
  <w:num w:numId="35">
    <w:abstractNumId w:val="16"/>
  </w:num>
  <w:num w:numId="36">
    <w:abstractNumId w:val="2"/>
  </w:num>
  <w:num w:numId="37">
    <w:abstractNumId w:val="20"/>
  </w:num>
  <w:num w:numId="38">
    <w:abstractNumId w:val="1"/>
  </w:num>
  <w:num w:numId="39">
    <w:abstractNumId w:val="18"/>
  </w:num>
  <w:num w:numId="40">
    <w:abstractNumId w:val="32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170"/>
  <w:doNotHyphenateCaps/>
  <w:noPunctuationKerning/>
  <w:characterSpacingControl w:val="doNotCompress"/>
  <w:compat/>
  <w:rsids>
    <w:rsidRoot w:val="00FF6894"/>
    <w:rsid w:val="00001F05"/>
    <w:rsid w:val="00003630"/>
    <w:rsid w:val="000049F1"/>
    <w:rsid w:val="000055D3"/>
    <w:rsid w:val="000078AD"/>
    <w:rsid w:val="00010D45"/>
    <w:rsid w:val="0001501A"/>
    <w:rsid w:val="00016C55"/>
    <w:rsid w:val="00017416"/>
    <w:rsid w:val="000223B1"/>
    <w:rsid w:val="0002617D"/>
    <w:rsid w:val="000307CF"/>
    <w:rsid w:val="00032CC6"/>
    <w:rsid w:val="00036145"/>
    <w:rsid w:val="00042761"/>
    <w:rsid w:val="00045006"/>
    <w:rsid w:val="0004518C"/>
    <w:rsid w:val="00051C94"/>
    <w:rsid w:val="0005216F"/>
    <w:rsid w:val="00054C98"/>
    <w:rsid w:val="00057EF1"/>
    <w:rsid w:val="000641B5"/>
    <w:rsid w:val="00064991"/>
    <w:rsid w:val="000656E1"/>
    <w:rsid w:val="000659C5"/>
    <w:rsid w:val="000663A2"/>
    <w:rsid w:val="000751BB"/>
    <w:rsid w:val="0008372C"/>
    <w:rsid w:val="00084FDF"/>
    <w:rsid w:val="000900A2"/>
    <w:rsid w:val="0009037C"/>
    <w:rsid w:val="00094575"/>
    <w:rsid w:val="00094CAC"/>
    <w:rsid w:val="000957FD"/>
    <w:rsid w:val="00097669"/>
    <w:rsid w:val="000A38F2"/>
    <w:rsid w:val="000A5C28"/>
    <w:rsid w:val="000B4B7C"/>
    <w:rsid w:val="000B58E8"/>
    <w:rsid w:val="000B7CDE"/>
    <w:rsid w:val="000C1705"/>
    <w:rsid w:val="000C26F3"/>
    <w:rsid w:val="000C6692"/>
    <w:rsid w:val="000D0C5A"/>
    <w:rsid w:val="000D4902"/>
    <w:rsid w:val="000D61D4"/>
    <w:rsid w:val="000D7953"/>
    <w:rsid w:val="000E151A"/>
    <w:rsid w:val="000E4895"/>
    <w:rsid w:val="000E49A9"/>
    <w:rsid w:val="000E5D4F"/>
    <w:rsid w:val="000F0527"/>
    <w:rsid w:val="000F10C7"/>
    <w:rsid w:val="000F3789"/>
    <w:rsid w:val="000F38DF"/>
    <w:rsid w:val="000F3AFF"/>
    <w:rsid w:val="000F5779"/>
    <w:rsid w:val="000F6AD0"/>
    <w:rsid w:val="000F7688"/>
    <w:rsid w:val="000F7CB2"/>
    <w:rsid w:val="00101B53"/>
    <w:rsid w:val="001078E0"/>
    <w:rsid w:val="0012073F"/>
    <w:rsid w:val="0012350B"/>
    <w:rsid w:val="00124885"/>
    <w:rsid w:val="00124BF9"/>
    <w:rsid w:val="00125539"/>
    <w:rsid w:val="0013194D"/>
    <w:rsid w:val="00132D90"/>
    <w:rsid w:val="00133136"/>
    <w:rsid w:val="001333D6"/>
    <w:rsid w:val="00133473"/>
    <w:rsid w:val="00141A74"/>
    <w:rsid w:val="001445D9"/>
    <w:rsid w:val="00145D97"/>
    <w:rsid w:val="00146E79"/>
    <w:rsid w:val="001502DC"/>
    <w:rsid w:val="00157EC5"/>
    <w:rsid w:val="00160C98"/>
    <w:rsid w:val="00161683"/>
    <w:rsid w:val="00162879"/>
    <w:rsid w:val="00162C76"/>
    <w:rsid w:val="00163FFD"/>
    <w:rsid w:val="0016408D"/>
    <w:rsid w:val="00172F1C"/>
    <w:rsid w:val="001730F3"/>
    <w:rsid w:val="001732A9"/>
    <w:rsid w:val="00174323"/>
    <w:rsid w:val="00176C24"/>
    <w:rsid w:val="001805D2"/>
    <w:rsid w:val="00180BC9"/>
    <w:rsid w:val="0018282E"/>
    <w:rsid w:val="00186368"/>
    <w:rsid w:val="00191C35"/>
    <w:rsid w:val="00191E0D"/>
    <w:rsid w:val="001971E1"/>
    <w:rsid w:val="001A1528"/>
    <w:rsid w:val="001A1574"/>
    <w:rsid w:val="001A19D0"/>
    <w:rsid w:val="001A386E"/>
    <w:rsid w:val="001A6A6C"/>
    <w:rsid w:val="001A7A3B"/>
    <w:rsid w:val="001B08D8"/>
    <w:rsid w:val="001B0ED6"/>
    <w:rsid w:val="001B4970"/>
    <w:rsid w:val="001B5CA6"/>
    <w:rsid w:val="001B6F70"/>
    <w:rsid w:val="001C289E"/>
    <w:rsid w:val="001C2CE7"/>
    <w:rsid w:val="001C3506"/>
    <w:rsid w:val="001C3DE7"/>
    <w:rsid w:val="001C5AA7"/>
    <w:rsid w:val="001D10C3"/>
    <w:rsid w:val="001D18ED"/>
    <w:rsid w:val="001D3866"/>
    <w:rsid w:val="001D42FE"/>
    <w:rsid w:val="001E0733"/>
    <w:rsid w:val="001E3BC2"/>
    <w:rsid w:val="001E5329"/>
    <w:rsid w:val="001E7486"/>
    <w:rsid w:val="001F52CA"/>
    <w:rsid w:val="00200777"/>
    <w:rsid w:val="00200CC1"/>
    <w:rsid w:val="00200E02"/>
    <w:rsid w:val="00201773"/>
    <w:rsid w:val="00202153"/>
    <w:rsid w:val="00203446"/>
    <w:rsid w:val="00203A4F"/>
    <w:rsid w:val="00212AEF"/>
    <w:rsid w:val="00213E79"/>
    <w:rsid w:val="00215040"/>
    <w:rsid w:val="0022134C"/>
    <w:rsid w:val="00221637"/>
    <w:rsid w:val="00222A3A"/>
    <w:rsid w:val="00225ED1"/>
    <w:rsid w:val="0023127D"/>
    <w:rsid w:val="00233A66"/>
    <w:rsid w:val="00237EBE"/>
    <w:rsid w:val="00241254"/>
    <w:rsid w:val="002424F1"/>
    <w:rsid w:val="00244123"/>
    <w:rsid w:val="00253769"/>
    <w:rsid w:val="002539BC"/>
    <w:rsid w:val="00255277"/>
    <w:rsid w:val="0025717C"/>
    <w:rsid w:val="00257334"/>
    <w:rsid w:val="00263C4A"/>
    <w:rsid w:val="00271281"/>
    <w:rsid w:val="00271556"/>
    <w:rsid w:val="00275819"/>
    <w:rsid w:val="00275D45"/>
    <w:rsid w:val="00276BBE"/>
    <w:rsid w:val="00276E9E"/>
    <w:rsid w:val="0028001D"/>
    <w:rsid w:val="00281DE9"/>
    <w:rsid w:val="002872B2"/>
    <w:rsid w:val="0029047D"/>
    <w:rsid w:val="00293955"/>
    <w:rsid w:val="00294C3C"/>
    <w:rsid w:val="002A4C43"/>
    <w:rsid w:val="002B42BB"/>
    <w:rsid w:val="002B4739"/>
    <w:rsid w:val="002B50B9"/>
    <w:rsid w:val="002B535B"/>
    <w:rsid w:val="002B5D79"/>
    <w:rsid w:val="002C2A24"/>
    <w:rsid w:val="002C312B"/>
    <w:rsid w:val="002C3F41"/>
    <w:rsid w:val="002C4FD3"/>
    <w:rsid w:val="002C5296"/>
    <w:rsid w:val="002C693D"/>
    <w:rsid w:val="002D00C6"/>
    <w:rsid w:val="002D0278"/>
    <w:rsid w:val="002D175C"/>
    <w:rsid w:val="002D34EA"/>
    <w:rsid w:val="002D748C"/>
    <w:rsid w:val="002E1CF3"/>
    <w:rsid w:val="002E51E9"/>
    <w:rsid w:val="002E6DD6"/>
    <w:rsid w:val="002F0227"/>
    <w:rsid w:val="002F126A"/>
    <w:rsid w:val="002F14A3"/>
    <w:rsid w:val="002F413C"/>
    <w:rsid w:val="002F7834"/>
    <w:rsid w:val="00307F36"/>
    <w:rsid w:val="0031445F"/>
    <w:rsid w:val="003149A0"/>
    <w:rsid w:val="00314B78"/>
    <w:rsid w:val="00316119"/>
    <w:rsid w:val="00320A25"/>
    <w:rsid w:val="003424D9"/>
    <w:rsid w:val="003474ED"/>
    <w:rsid w:val="00353CB1"/>
    <w:rsid w:val="00354107"/>
    <w:rsid w:val="00357386"/>
    <w:rsid w:val="0036184C"/>
    <w:rsid w:val="00361C1E"/>
    <w:rsid w:val="0036460E"/>
    <w:rsid w:val="0037486C"/>
    <w:rsid w:val="003764D0"/>
    <w:rsid w:val="003801AD"/>
    <w:rsid w:val="0038406E"/>
    <w:rsid w:val="003847AB"/>
    <w:rsid w:val="003848EE"/>
    <w:rsid w:val="00384E0C"/>
    <w:rsid w:val="003862EF"/>
    <w:rsid w:val="00387770"/>
    <w:rsid w:val="003934F2"/>
    <w:rsid w:val="0039501D"/>
    <w:rsid w:val="00395205"/>
    <w:rsid w:val="00397ACB"/>
    <w:rsid w:val="003A0D9F"/>
    <w:rsid w:val="003A3FB7"/>
    <w:rsid w:val="003A4C4A"/>
    <w:rsid w:val="003A6BBA"/>
    <w:rsid w:val="003B0372"/>
    <w:rsid w:val="003B1473"/>
    <w:rsid w:val="003B272C"/>
    <w:rsid w:val="003B35C5"/>
    <w:rsid w:val="003B6336"/>
    <w:rsid w:val="003B7A69"/>
    <w:rsid w:val="003C1416"/>
    <w:rsid w:val="003C26F6"/>
    <w:rsid w:val="003C74EB"/>
    <w:rsid w:val="003D0E8F"/>
    <w:rsid w:val="003D3AF7"/>
    <w:rsid w:val="003D43ED"/>
    <w:rsid w:val="003D4CAB"/>
    <w:rsid w:val="003D5CB0"/>
    <w:rsid w:val="003E09F3"/>
    <w:rsid w:val="003E0AE0"/>
    <w:rsid w:val="003E0B9B"/>
    <w:rsid w:val="003E1AA0"/>
    <w:rsid w:val="003E1F24"/>
    <w:rsid w:val="003F152E"/>
    <w:rsid w:val="003F5B6A"/>
    <w:rsid w:val="003F6616"/>
    <w:rsid w:val="00401192"/>
    <w:rsid w:val="00401FA3"/>
    <w:rsid w:val="0040529D"/>
    <w:rsid w:val="00411B4D"/>
    <w:rsid w:val="00412C68"/>
    <w:rsid w:val="00415C83"/>
    <w:rsid w:val="00415E67"/>
    <w:rsid w:val="00417639"/>
    <w:rsid w:val="004179AA"/>
    <w:rsid w:val="00417AA9"/>
    <w:rsid w:val="004219D1"/>
    <w:rsid w:val="0042518C"/>
    <w:rsid w:val="004264F1"/>
    <w:rsid w:val="00431C20"/>
    <w:rsid w:val="00431EF3"/>
    <w:rsid w:val="00432AE9"/>
    <w:rsid w:val="00433B62"/>
    <w:rsid w:val="00435663"/>
    <w:rsid w:val="00435904"/>
    <w:rsid w:val="00440E9E"/>
    <w:rsid w:val="0044213E"/>
    <w:rsid w:val="004422DA"/>
    <w:rsid w:val="00444EEE"/>
    <w:rsid w:val="00447E48"/>
    <w:rsid w:val="0045334E"/>
    <w:rsid w:val="00453D2B"/>
    <w:rsid w:val="00455449"/>
    <w:rsid w:val="00456B39"/>
    <w:rsid w:val="0045700B"/>
    <w:rsid w:val="00463F99"/>
    <w:rsid w:val="00466B81"/>
    <w:rsid w:val="00473644"/>
    <w:rsid w:val="00477E05"/>
    <w:rsid w:val="004836C0"/>
    <w:rsid w:val="00485277"/>
    <w:rsid w:val="00493220"/>
    <w:rsid w:val="00493BE2"/>
    <w:rsid w:val="00493BF5"/>
    <w:rsid w:val="0049738F"/>
    <w:rsid w:val="004A0968"/>
    <w:rsid w:val="004A4F66"/>
    <w:rsid w:val="004A5B49"/>
    <w:rsid w:val="004A6D69"/>
    <w:rsid w:val="004B31E0"/>
    <w:rsid w:val="004B4925"/>
    <w:rsid w:val="004B6109"/>
    <w:rsid w:val="004C2D1F"/>
    <w:rsid w:val="004C5926"/>
    <w:rsid w:val="004D1F6F"/>
    <w:rsid w:val="004D33EC"/>
    <w:rsid w:val="004D50A0"/>
    <w:rsid w:val="004D763C"/>
    <w:rsid w:val="004D7E68"/>
    <w:rsid w:val="004E00FA"/>
    <w:rsid w:val="004E0F0E"/>
    <w:rsid w:val="004E1210"/>
    <w:rsid w:val="004F3838"/>
    <w:rsid w:val="004F7A26"/>
    <w:rsid w:val="005002C7"/>
    <w:rsid w:val="00501CD0"/>
    <w:rsid w:val="005048C7"/>
    <w:rsid w:val="005066E2"/>
    <w:rsid w:val="005069AA"/>
    <w:rsid w:val="005069BB"/>
    <w:rsid w:val="00507C7E"/>
    <w:rsid w:val="00510470"/>
    <w:rsid w:val="00510E65"/>
    <w:rsid w:val="005130F5"/>
    <w:rsid w:val="0051525A"/>
    <w:rsid w:val="00515D61"/>
    <w:rsid w:val="00517CBA"/>
    <w:rsid w:val="00517D53"/>
    <w:rsid w:val="00520627"/>
    <w:rsid w:val="0052131A"/>
    <w:rsid w:val="005214FF"/>
    <w:rsid w:val="005233C1"/>
    <w:rsid w:val="005253BC"/>
    <w:rsid w:val="00526A5A"/>
    <w:rsid w:val="005304C6"/>
    <w:rsid w:val="005325D6"/>
    <w:rsid w:val="00532611"/>
    <w:rsid w:val="00536D06"/>
    <w:rsid w:val="00536E24"/>
    <w:rsid w:val="00540634"/>
    <w:rsid w:val="005430CF"/>
    <w:rsid w:val="0055073B"/>
    <w:rsid w:val="00554595"/>
    <w:rsid w:val="00557089"/>
    <w:rsid w:val="00557C06"/>
    <w:rsid w:val="00560CEE"/>
    <w:rsid w:val="00563AA4"/>
    <w:rsid w:val="00566B3B"/>
    <w:rsid w:val="00567D5A"/>
    <w:rsid w:val="005709C2"/>
    <w:rsid w:val="005811DF"/>
    <w:rsid w:val="005832D3"/>
    <w:rsid w:val="005856D2"/>
    <w:rsid w:val="005870B0"/>
    <w:rsid w:val="00592BF6"/>
    <w:rsid w:val="00594B31"/>
    <w:rsid w:val="005953D4"/>
    <w:rsid w:val="00595F93"/>
    <w:rsid w:val="0059722F"/>
    <w:rsid w:val="005A02EB"/>
    <w:rsid w:val="005A1B87"/>
    <w:rsid w:val="005A27BA"/>
    <w:rsid w:val="005A3311"/>
    <w:rsid w:val="005A3DF6"/>
    <w:rsid w:val="005A5FBE"/>
    <w:rsid w:val="005A69E8"/>
    <w:rsid w:val="005B315C"/>
    <w:rsid w:val="005B786F"/>
    <w:rsid w:val="005C4B2D"/>
    <w:rsid w:val="005C5ADC"/>
    <w:rsid w:val="005D086F"/>
    <w:rsid w:val="005D098D"/>
    <w:rsid w:val="005D1871"/>
    <w:rsid w:val="005D18BC"/>
    <w:rsid w:val="005D35C3"/>
    <w:rsid w:val="005D3B7C"/>
    <w:rsid w:val="005D5125"/>
    <w:rsid w:val="005D600C"/>
    <w:rsid w:val="005D62BA"/>
    <w:rsid w:val="005E037F"/>
    <w:rsid w:val="005E0721"/>
    <w:rsid w:val="005E229F"/>
    <w:rsid w:val="005E25C1"/>
    <w:rsid w:val="005E60F8"/>
    <w:rsid w:val="005E62C2"/>
    <w:rsid w:val="005F06F7"/>
    <w:rsid w:val="005F666F"/>
    <w:rsid w:val="005F6EAC"/>
    <w:rsid w:val="005F7B97"/>
    <w:rsid w:val="00602000"/>
    <w:rsid w:val="0060234F"/>
    <w:rsid w:val="0060538B"/>
    <w:rsid w:val="006115CC"/>
    <w:rsid w:val="00611AA2"/>
    <w:rsid w:val="00615B09"/>
    <w:rsid w:val="006167C8"/>
    <w:rsid w:val="00617509"/>
    <w:rsid w:val="0062092D"/>
    <w:rsid w:val="006229B6"/>
    <w:rsid w:val="00626E66"/>
    <w:rsid w:val="00632D23"/>
    <w:rsid w:val="006343E2"/>
    <w:rsid w:val="006364FF"/>
    <w:rsid w:val="00640AC0"/>
    <w:rsid w:val="006414CE"/>
    <w:rsid w:val="00651725"/>
    <w:rsid w:val="00654834"/>
    <w:rsid w:val="0065562B"/>
    <w:rsid w:val="0065763F"/>
    <w:rsid w:val="006576C1"/>
    <w:rsid w:val="006619FA"/>
    <w:rsid w:val="006710EB"/>
    <w:rsid w:val="00671A0E"/>
    <w:rsid w:val="00684F44"/>
    <w:rsid w:val="00684F5D"/>
    <w:rsid w:val="00694389"/>
    <w:rsid w:val="0069675C"/>
    <w:rsid w:val="00697EC6"/>
    <w:rsid w:val="006A2ED2"/>
    <w:rsid w:val="006A4977"/>
    <w:rsid w:val="006A59A6"/>
    <w:rsid w:val="006A68F9"/>
    <w:rsid w:val="006B2AF8"/>
    <w:rsid w:val="006B3DB3"/>
    <w:rsid w:val="006B4D93"/>
    <w:rsid w:val="006B6DE6"/>
    <w:rsid w:val="006B70B2"/>
    <w:rsid w:val="006C0241"/>
    <w:rsid w:val="006C3EA6"/>
    <w:rsid w:val="006D312E"/>
    <w:rsid w:val="006E4B37"/>
    <w:rsid w:val="006E5B89"/>
    <w:rsid w:val="006E61DB"/>
    <w:rsid w:val="006F007B"/>
    <w:rsid w:val="006F2D90"/>
    <w:rsid w:val="006F58AA"/>
    <w:rsid w:val="006F6800"/>
    <w:rsid w:val="00701347"/>
    <w:rsid w:val="00705305"/>
    <w:rsid w:val="0071088E"/>
    <w:rsid w:val="007163EE"/>
    <w:rsid w:val="007213C9"/>
    <w:rsid w:val="007224B8"/>
    <w:rsid w:val="007227A2"/>
    <w:rsid w:val="00723DEB"/>
    <w:rsid w:val="00725183"/>
    <w:rsid w:val="00731188"/>
    <w:rsid w:val="00732433"/>
    <w:rsid w:val="00733F7E"/>
    <w:rsid w:val="00734AE9"/>
    <w:rsid w:val="007365D2"/>
    <w:rsid w:val="00742619"/>
    <w:rsid w:val="00743D9C"/>
    <w:rsid w:val="007465B8"/>
    <w:rsid w:val="00752827"/>
    <w:rsid w:val="0075342D"/>
    <w:rsid w:val="00753E43"/>
    <w:rsid w:val="007548D6"/>
    <w:rsid w:val="007610D3"/>
    <w:rsid w:val="0076252E"/>
    <w:rsid w:val="00763063"/>
    <w:rsid w:val="007632BC"/>
    <w:rsid w:val="00763391"/>
    <w:rsid w:val="00763F86"/>
    <w:rsid w:val="00765DCE"/>
    <w:rsid w:val="007722CF"/>
    <w:rsid w:val="007737B6"/>
    <w:rsid w:val="00775858"/>
    <w:rsid w:val="00775F60"/>
    <w:rsid w:val="00777DF6"/>
    <w:rsid w:val="00784972"/>
    <w:rsid w:val="0078643C"/>
    <w:rsid w:val="007866B4"/>
    <w:rsid w:val="007930B5"/>
    <w:rsid w:val="00793A93"/>
    <w:rsid w:val="007A0E67"/>
    <w:rsid w:val="007A2866"/>
    <w:rsid w:val="007C46FC"/>
    <w:rsid w:val="007C7B75"/>
    <w:rsid w:val="007D31F6"/>
    <w:rsid w:val="007D5CCB"/>
    <w:rsid w:val="007E268C"/>
    <w:rsid w:val="007E7408"/>
    <w:rsid w:val="007F223B"/>
    <w:rsid w:val="007F3D34"/>
    <w:rsid w:val="007F7AC4"/>
    <w:rsid w:val="00803D45"/>
    <w:rsid w:val="00805376"/>
    <w:rsid w:val="00807E71"/>
    <w:rsid w:val="00815D64"/>
    <w:rsid w:val="008169AE"/>
    <w:rsid w:val="008202EE"/>
    <w:rsid w:val="00826606"/>
    <w:rsid w:val="0083039E"/>
    <w:rsid w:val="008405AE"/>
    <w:rsid w:val="00842E95"/>
    <w:rsid w:val="0084395D"/>
    <w:rsid w:val="008465B9"/>
    <w:rsid w:val="00850553"/>
    <w:rsid w:val="0085117A"/>
    <w:rsid w:val="008547D3"/>
    <w:rsid w:val="00856240"/>
    <w:rsid w:val="00860747"/>
    <w:rsid w:val="00861A22"/>
    <w:rsid w:val="00866F72"/>
    <w:rsid w:val="00867399"/>
    <w:rsid w:val="008703D0"/>
    <w:rsid w:val="00872FD6"/>
    <w:rsid w:val="00873983"/>
    <w:rsid w:val="00875A7A"/>
    <w:rsid w:val="00880273"/>
    <w:rsid w:val="00880B3E"/>
    <w:rsid w:val="00880B7E"/>
    <w:rsid w:val="00882F3B"/>
    <w:rsid w:val="00884CAC"/>
    <w:rsid w:val="00885025"/>
    <w:rsid w:val="008850D7"/>
    <w:rsid w:val="00885EA6"/>
    <w:rsid w:val="00886215"/>
    <w:rsid w:val="008874F5"/>
    <w:rsid w:val="00887B36"/>
    <w:rsid w:val="00891CDE"/>
    <w:rsid w:val="008A1330"/>
    <w:rsid w:val="008A182E"/>
    <w:rsid w:val="008A33BF"/>
    <w:rsid w:val="008A4A40"/>
    <w:rsid w:val="008B0A67"/>
    <w:rsid w:val="008B5072"/>
    <w:rsid w:val="008B5EED"/>
    <w:rsid w:val="008C3AC8"/>
    <w:rsid w:val="008C57A6"/>
    <w:rsid w:val="008C59B9"/>
    <w:rsid w:val="008C7352"/>
    <w:rsid w:val="008D0DEF"/>
    <w:rsid w:val="008D4EBD"/>
    <w:rsid w:val="008D62B5"/>
    <w:rsid w:val="008E19B0"/>
    <w:rsid w:val="008E6D1D"/>
    <w:rsid w:val="008E7125"/>
    <w:rsid w:val="008F16C7"/>
    <w:rsid w:val="008F2639"/>
    <w:rsid w:val="008F2762"/>
    <w:rsid w:val="008F2D10"/>
    <w:rsid w:val="008F53A8"/>
    <w:rsid w:val="008F550B"/>
    <w:rsid w:val="008F6687"/>
    <w:rsid w:val="008F738F"/>
    <w:rsid w:val="008F7668"/>
    <w:rsid w:val="00900D8B"/>
    <w:rsid w:val="00904A78"/>
    <w:rsid w:val="00904ABD"/>
    <w:rsid w:val="00906063"/>
    <w:rsid w:val="009072F8"/>
    <w:rsid w:val="00910D65"/>
    <w:rsid w:val="00920E68"/>
    <w:rsid w:val="009249C8"/>
    <w:rsid w:val="00930BB4"/>
    <w:rsid w:val="00930D14"/>
    <w:rsid w:val="00935907"/>
    <w:rsid w:val="009428BD"/>
    <w:rsid w:val="009431E6"/>
    <w:rsid w:val="00945747"/>
    <w:rsid w:val="00952092"/>
    <w:rsid w:val="00954078"/>
    <w:rsid w:val="00961388"/>
    <w:rsid w:val="00963192"/>
    <w:rsid w:val="00964AAA"/>
    <w:rsid w:val="00965657"/>
    <w:rsid w:val="0096672C"/>
    <w:rsid w:val="00970D00"/>
    <w:rsid w:val="00971794"/>
    <w:rsid w:val="009748C4"/>
    <w:rsid w:val="00980AE7"/>
    <w:rsid w:val="00990D35"/>
    <w:rsid w:val="00992E7B"/>
    <w:rsid w:val="00996264"/>
    <w:rsid w:val="009A16C2"/>
    <w:rsid w:val="009A4A19"/>
    <w:rsid w:val="009A5EAA"/>
    <w:rsid w:val="009B316C"/>
    <w:rsid w:val="009B784F"/>
    <w:rsid w:val="009C41A5"/>
    <w:rsid w:val="009C470B"/>
    <w:rsid w:val="009C6568"/>
    <w:rsid w:val="009C6B86"/>
    <w:rsid w:val="009C72CD"/>
    <w:rsid w:val="009D0232"/>
    <w:rsid w:val="009D0A94"/>
    <w:rsid w:val="009D1AEE"/>
    <w:rsid w:val="009E0BAB"/>
    <w:rsid w:val="009E4133"/>
    <w:rsid w:val="009E7CD4"/>
    <w:rsid w:val="009F0189"/>
    <w:rsid w:val="009F6A49"/>
    <w:rsid w:val="009F7BA7"/>
    <w:rsid w:val="009F7D21"/>
    <w:rsid w:val="00A00346"/>
    <w:rsid w:val="00A00937"/>
    <w:rsid w:val="00A060C4"/>
    <w:rsid w:val="00A06FEF"/>
    <w:rsid w:val="00A12FA2"/>
    <w:rsid w:val="00A152D4"/>
    <w:rsid w:val="00A169D7"/>
    <w:rsid w:val="00A1779D"/>
    <w:rsid w:val="00A2451F"/>
    <w:rsid w:val="00A2488A"/>
    <w:rsid w:val="00A30DCE"/>
    <w:rsid w:val="00A374E6"/>
    <w:rsid w:val="00A4108F"/>
    <w:rsid w:val="00A4150F"/>
    <w:rsid w:val="00A425C9"/>
    <w:rsid w:val="00A4365C"/>
    <w:rsid w:val="00A45854"/>
    <w:rsid w:val="00A53AAD"/>
    <w:rsid w:val="00A53D43"/>
    <w:rsid w:val="00A54907"/>
    <w:rsid w:val="00A576CD"/>
    <w:rsid w:val="00A6188E"/>
    <w:rsid w:val="00A73685"/>
    <w:rsid w:val="00A833B4"/>
    <w:rsid w:val="00A90233"/>
    <w:rsid w:val="00A93F6B"/>
    <w:rsid w:val="00A942F0"/>
    <w:rsid w:val="00A9537E"/>
    <w:rsid w:val="00A9610E"/>
    <w:rsid w:val="00A963A1"/>
    <w:rsid w:val="00A96D12"/>
    <w:rsid w:val="00AA06C5"/>
    <w:rsid w:val="00AA3910"/>
    <w:rsid w:val="00AA5173"/>
    <w:rsid w:val="00AA63E2"/>
    <w:rsid w:val="00AB21E8"/>
    <w:rsid w:val="00AB3AED"/>
    <w:rsid w:val="00AB5E21"/>
    <w:rsid w:val="00AB6712"/>
    <w:rsid w:val="00AC00D2"/>
    <w:rsid w:val="00AC5861"/>
    <w:rsid w:val="00AD17D7"/>
    <w:rsid w:val="00AD1B50"/>
    <w:rsid w:val="00AD35D9"/>
    <w:rsid w:val="00AD5C31"/>
    <w:rsid w:val="00AE318A"/>
    <w:rsid w:val="00B00F7A"/>
    <w:rsid w:val="00B055D2"/>
    <w:rsid w:val="00B069E1"/>
    <w:rsid w:val="00B0747B"/>
    <w:rsid w:val="00B11242"/>
    <w:rsid w:val="00B13DDB"/>
    <w:rsid w:val="00B158E9"/>
    <w:rsid w:val="00B22D81"/>
    <w:rsid w:val="00B24E38"/>
    <w:rsid w:val="00B254A6"/>
    <w:rsid w:val="00B2689C"/>
    <w:rsid w:val="00B27231"/>
    <w:rsid w:val="00B30340"/>
    <w:rsid w:val="00B32B6C"/>
    <w:rsid w:val="00B34AC2"/>
    <w:rsid w:val="00B37E54"/>
    <w:rsid w:val="00B4041C"/>
    <w:rsid w:val="00B4123A"/>
    <w:rsid w:val="00B44697"/>
    <w:rsid w:val="00B5506F"/>
    <w:rsid w:val="00B5724D"/>
    <w:rsid w:val="00B57EF8"/>
    <w:rsid w:val="00B61093"/>
    <w:rsid w:val="00B62EAF"/>
    <w:rsid w:val="00B73828"/>
    <w:rsid w:val="00B74501"/>
    <w:rsid w:val="00B764D0"/>
    <w:rsid w:val="00B76C24"/>
    <w:rsid w:val="00B8162F"/>
    <w:rsid w:val="00B81A7C"/>
    <w:rsid w:val="00B822EE"/>
    <w:rsid w:val="00B87BA6"/>
    <w:rsid w:val="00B91BA9"/>
    <w:rsid w:val="00B91D89"/>
    <w:rsid w:val="00B921C1"/>
    <w:rsid w:val="00B97AE9"/>
    <w:rsid w:val="00BA08B7"/>
    <w:rsid w:val="00BA0ADE"/>
    <w:rsid w:val="00BA1DDC"/>
    <w:rsid w:val="00BA2BDD"/>
    <w:rsid w:val="00BA5852"/>
    <w:rsid w:val="00BB1C2D"/>
    <w:rsid w:val="00BC61FF"/>
    <w:rsid w:val="00BC7032"/>
    <w:rsid w:val="00BD3085"/>
    <w:rsid w:val="00BD4937"/>
    <w:rsid w:val="00BD7788"/>
    <w:rsid w:val="00BE26CF"/>
    <w:rsid w:val="00BE2897"/>
    <w:rsid w:val="00BE5A79"/>
    <w:rsid w:val="00BE6DD6"/>
    <w:rsid w:val="00BF0185"/>
    <w:rsid w:val="00BF0993"/>
    <w:rsid w:val="00BF3ECB"/>
    <w:rsid w:val="00BF52D7"/>
    <w:rsid w:val="00C00DE7"/>
    <w:rsid w:val="00C0251A"/>
    <w:rsid w:val="00C06C24"/>
    <w:rsid w:val="00C07179"/>
    <w:rsid w:val="00C07763"/>
    <w:rsid w:val="00C10018"/>
    <w:rsid w:val="00C1400C"/>
    <w:rsid w:val="00C1446F"/>
    <w:rsid w:val="00C14766"/>
    <w:rsid w:val="00C15480"/>
    <w:rsid w:val="00C307E2"/>
    <w:rsid w:val="00C31D9C"/>
    <w:rsid w:val="00C37A3B"/>
    <w:rsid w:val="00C4100C"/>
    <w:rsid w:val="00C42FBD"/>
    <w:rsid w:val="00C526EF"/>
    <w:rsid w:val="00C545A6"/>
    <w:rsid w:val="00C55484"/>
    <w:rsid w:val="00C56B97"/>
    <w:rsid w:val="00C57EEA"/>
    <w:rsid w:val="00C60598"/>
    <w:rsid w:val="00C624E6"/>
    <w:rsid w:val="00C6338D"/>
    <w:rsid w:val="00C66615"/>
    <w:rsid w:val="00C67C29"/>
    <w:rsid w:val="00C7276B"/>
    <w:rsid w:val="00C73B98"/>
    <w:rsid w:val="00C752F7"/>
    <w:rsid w:val="00C77FCE"/>
    <w:rsid w:val="00C8034D"/>
    <w:rsid w:val="00C80E2B"/>
    <w:rsid w:val="00C82D9E"/>
    <w:rsid w:val="00C84E18"/>
    <w:rsid w:val="00C96626"/>
    <w:rsid w:val="00C97192"/>
    <w:rsid w:val="00CA3D46"/>
    <w:rsid w:val="00CA3E9E"/>
    <w:rsid w:val="00CA4476"/>
    <w:rsid w:val="00CA49F0"/>
    <w:rsid w:val="00CA6C7A"/>
    <w:rsid w:val="00CA6FE7"/>
    <w:rsid w:val="00CB2DCD"/>
    <w:rsid w:val="00CB7522"/>
    <w:rsid w:val="00CC110B"/>
    <w:rsid w:val="00CC33D3"/>
    <w:rsid w:val="00CC348D"/>
    <w:rsid w:val="00CC5289"/>
    <w:rsid w:val="00CD15EC"/>
    <w:rsid w:val="00CD20BF"/>
    <w:rsid w:val="00CD3136"/>
    <w:rsid w:val="00CD4AAF"/>
    <w:rsid w:val="00CD5B93"/>
    <w:rsid w:val="00CD6D8D"/>
    <w:rsid w:val="00CE1FE7"/>
    <w:rsid w:val="00CE62B1"/>
    <w:rsid w:val="00CE68E2"/>
    <w:rsid w:val="00CF48BB"/>
    <w:rsid w:val="00D00687"/>
    <w:rsid w:val="00D00876"/>
    <w:rsid w:val="00D00EAB"/>
    <w:rsid w:val="00D014F2"/>
    <w:rsid w:val="00D0352B"/>
    <w:rsid w:val="00D06B89"/>
    <w:rsid w:val="00D077CB"/>
    <w:rsid w:val="00D16CC0"/>
    <w:rsid w:val="00D22110"/>
    <w:rsid w:val="00D236BD"/>
    <w:rsid w:val="00D265EF"/>
    <w:rsid w:val="00D26C48"/>
    <w:rsid w:val="00D30784"/>
    <w:rsid w:val="00D37C18"/>
    <w:rsid w:val="00D415BA"/>
    <w:rsid w:val="00D43616"/>
    <w:rsid w:val="00D438C6"/>
    <w:rsid w:val="00D4772D"/>
    <w:rsid w:val="00D54FC3"/>
    <w:rsid w:val="00D55447"/>
    <w:rsid w:val="00D57ED3"/>
    <w:rsid w:val="00D60372"/>
    <w:rsid w:val="00D610E7"/>
    <w:rsid w:val="00D71048"/>
    <w:rsid w:val="00D76459"/>
    <w:rsid w:val="00D77CF7"/>
    <w:rsid w:val="00D812FE"/>
    <w:rsid w:val="00D82D4B"/>
    <w:rsid w:val="00D837BD"/>
    <w:rsid w:val="00D840A1"/>
    <w:rsid w:val="00D8643E"/>
    <w:rsid w:val="00D95E8B"/>
    <w:rsid w:val="00DA7ED3"/>
    <w:rsid w:val="00DB1E52"/>
    <w:rsid w:val="00DB3F28"/>
    <w:rsid w:val="00DB61E7"/>
    <w:rsid w:val="00DB71C6"/>
    <w:rsid w:val="00DB7D5B"/>
    <w:rsid w:val="00DC0632"/>
    <w:rsid w:val="00DC3E6E"/>
    <w:rsid w:val="00DC7198"/>
    <w:rsid w:val="00DD1211"/>
    <w:rsid w:val="00DD126D"/>
    <w:rsid w:val="00DD1866"/>
    <w:rsid w:val="00DD7F94"/>
    <w:rsid w:val="00DE2208"/>
    <w:rsid w:val="00DF0834"/>
    <w:rsid w:val="00DF0A22"/>
    <w:rsid w:val="00DF3A65"/>
    <w:rsid w:val="00E0127A"/>
    <w:rsid w:val="00E02B7D"/>
    <w:rsid w:val="00E038BF"/>
    <w:rsid w:val="00E162C2"/>
    <w:rsid w:val="00E1799B"/>
    <w:rsid w:val="00E17BF4"/>
    <w:rsid w:val="00E2760D"/>
    <w:rsid w:val="00E277C6"/>
    <w:rsid w:val="00E3204F"/>
    <w:rsid w:val="00E32348"/>
    <w:rsid w:val="00E338FD"/>
    <w:rsid w:val="00E349F9"/>
    <w:rsid w:val="00E3655C"/>
    <w:rsid w:val="00E36CA0"/>
    <w:rsid w:val="00E4278F"/>
    <w:rsid w:val="00E42EB6"/>
    <w:rsid w:val="00E47B7A"/>
    <w:rsid w:val="00E50219"/>
    <w:rsid w:val="00E5079D"/>
    <w:rsid w:val="00E53D93"/>
    <w:rsid w:val="00E57E71"/>
    <w:rsid w:val="00E604FF"/>
    <w:rsid w:val="00E63CCC"/>
    <w:rsid w:val="00E64E77"/>
    <w:rsid w:val="00E74C10"/>
    <w:rsid w:val="00E76D98"/>
    <w:rsid w:val="00E779F5"/>
    <w:rsid w:val="00E82C5B"/>
    <w:rsid w:val="00E8339C"/>
    <w:rsid w:val="00E86DAC"/>
    <w:rsid w:val="00E9248E"/>
    <w:rsid w:val="00E93372"/>
    <w:rsid w:val="00EA5770"/>
    <w:rsid w:val="00EB66EE"/>
    <w:rsid w:val="00EB6D25"/>
    <w:rsid w:val="00EB6E74"/>
    <w:rsid w:val="00EC30BA"/>
    <w:rsid w:val="00EC755C"/>
    <w:rsid w:val="00EC7EF1"/>
    <w:rsid w:val="00ED1876"/>
    <w:rsid w:val="00ED4131"/>
    <w:rsid w:val="00ED738E"/>
    <w:rsid w:val="00EE3B30"/>
    <w:rsid w:val="00EE4A48"/>
    <w:rsid w:val="00EE5FA2"/>
    <w:rsid w:val="00EE71CD"/>
    <w:rsid w:val="00EF2CA1"/>
    <w:rsid w:val="00EF4C1F"/>
    <w:rsid w:val="00F01ADE"/>
    <w:rsid w:val="00F0230C"/>
    <w:rsid w:val="00F0454A"/>
    <w:rsid w:val="00F11D88"/>
    <w:rsid w:val="00F1341C"/>
    <w:rsid w:val="00F13611"/>
    <w:rsid w:val="00F15FE3"/>
    <w:rsid w:val="00F208E0"/>
    <w:rsid w:val="00F25864"/>
    <w:rsid w:val="00F27DCC"/>
    <w:rsid w:val="00F306E8"/>
    <w:rsid w:val="00F351E1"/>
    <w:rsid w:val="00F46DA1"/>
    <w:rsid w:val="00F50956"/>
    <w:rsid w:val="00F50AAB"/>
    <w:rsid w:val="00F54D0C"/>
    <w:rsid w:val="00F55192"/>
    <w:rsid w:val="00F5706C"/>
    <w:rsid w:val="00F602C1"/>
    <w:rsid w:val="00F618A2"/>
    <w:rsid w:val="00F6336D"/>
    <w:rsid w:val="00F64D39"/>
    <w:rsid w:val="00F67111"/>
    <w:rsid w:val="00F701FA"/>
    <w:rsid w:val="00F7175C"/>
    <w:rsid w:val="00F71C6C"/>
    <w:rsid w:val="00F73F91"/>
    <w:rsid w:val="00F85A95"/>
    <w:rsid w:val="00F85C62"/>
    <w:rsid w:val="00F877D9"/>
    <w:rsid w:val="00F87D3C"/>
    <w:rsid w:val="00F968D0"/>
    <w:rsid w:val="00FA28AF"/>
    <w:rsid w:val="00FA379E"/>
    <w:rsid w:val="00FA47C2"/>
    <w:rsid w:val="00FB171E"/>
    <w:rsid w:val="00FB2F98"/>
    <w:rsid w:val="00FB394B"/>
    <w:rsid w:val="00FC142D"/>
    <w:rsid w:val="00FC322B"/>
    <w:rsid w:val="00FC3C9E"/>
    <w:rsid w:val="00FC5736"/>
    <w:rsid w:val="00FC6300"/>
    <w:rsid w:val="00FD08F3"/>
    <w:rsid w:val="00FD38B5"/>
    <w:rsid w:val="00FD4441"/>
    <w:rsid w:val="00FD6D6C"/>
    <w:rsid w:val="00FE2446"/>
    <w:rsid w:val="00FF267F"/>
    <w:rsid w:val="00FF6632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jc w:val="center"/>
    </w:pPr>
    <w:rPr>
      <w:b/>
      <w:sz w:val="20"/>
      <w:szCs w:val="20"/>
    </w:rPr>
  </w:style>
  <w:style w:type="paragraph" w:styleId="20">
    <w:name w:val="Body Text Indent 2"/>
    <w:basedOn w:val="a"/>
    <w:pPr>
      <w:ind w:left="360"/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pPr>
      <w:jc w:val="right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Normal (Web)"/>
    <w:basedOn w:val="a"/>
    <w:uiPriority w:val="99"/>
    <w:rsid w:val="008B5E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0777"/>
  </w:style>
  <w:style w:type="character" w:styleId="a7">
    <w:name w:val="Hyperlink"/>
    <w:basedOn w:val="a0"/>
    <w:uiPriority w:val="99"/>
    <w:unhideWhenUsed/>
    <w:rsid w:val="00200777"/>
    <w:rPr>
      <w:color w:val="0000FF"/>
      <w:u w:val="single"/>
    </w:rPr>
  </w:style>
  <w:style w:type="character" w:styleId="a8">
    <w:name w:val="Strong"/>
    <w:basedOn w:val="a0"/>
    <w:uiPriority w:val="22"/>
    <w:qFormat/>
    <w:rsid w:val="00200777"/>
    <w:rPr>
      <w:b/>
      <w:bCs/>
    </w:rPr>
  </w:style>
  <w:style w:type="character" w:styleId="a9">
    <w:name w:val="Emphasis"/>
    <w:basedOn w:val="a0"/>
    <w:uiPriority w:val="20"/>
    <w:qFormat/>
    <w:rsid w:val="00BA08B7"/>
    <w:rPr>
      <w:i/>
      <w:iCs/>
    </w:rPr>
  </w:style>
  <w:style w:type="table" w:styleId="aa">
    <w:name w:val="Table Grid"/>
    <w:basedOn w:val="a1"/>
    <w:rsid w:val="00164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2131A"/>
    <w:pPr>
      <w:ind w:firstLine="567"/>
      <w:jc w:val="both"/>
    </w:pPr>
  </w:style>
  <w:style w:type="paragraph" w:customStyle="1" w:styleId="underpoint">
    <w:name w:val="underpoint"/>
    <w:basedOn w:val="a"/>
    <w:rsid w:val="0052131A"/>
    <w:pPr>
      <w:ind w:firstLine="567"/>
      <w:jc w:val="both"/>
    </w:pPr>
  </w:style>
  <w:style w:type="paragraph" w:customStyle="1" w:styleId="point">
    <w:name w:val="point"/>
    <w:basedOn w:val="a"/>
    <w:rsid w:val="00132D90"/>
    <w:pPr>
      <w:ind w:firstLine="567"/>
      <w:jc w:val="both"/>
    </w:pPr>
  </w:style>
  <w:style w:type="paragraph" w:customStyle="1" w:styleId="s1">
    <w:name w:val="s_1"/>
    <w:basedOn w:val="a"/>
    <w:rsid w:val="00F306E8"/>
    <w:pPr>
      <w:spacing w:before="100" w:beforeAutospacing="1" w:after="100" w:afterAutospacing="1"/>
    </w:pPr>
  </w:style>
  <w:style w:type="paragraph" w:customStyle="1" w:styleId="Default">
    <w:name w:val="Default"/>
    <w:rsid w:val="00D438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2B42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42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3F91"/>
    <w:pPr>
      <w:widowControl w:val="0"/>
      <w:autoSpaceDE w:val="0"/>
      <w:autoSpaceDN w:val="0"/>
    </w:pPr>
    <w:rPr>
      <w:sz w:val="30"/>
    </w:rPr>
  </w:style>
  <w:style w:type="paragraph" w:customStyle="1" w:styleId="referencetext">
    <w:name w:val="reference_text"/>
    <w:basedOn w:val="a"/>
    <w:rsid w:val="000B58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256">
          <w:blockQuote w:val="1"/>
          <w:marLeft w:val="304"/>
          <w:marRight w:val="240"/>
          <w:marTop w:val="160"/>
          <w:marBottom w:val="240"/>
          <w:divBdr>
            <w:top w:val="dotted" w:sz="2" w:space="4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AEB7-CEE2-453A-8222-0449FFFB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</vt:lpstr>
    </vt:vector>
  </TitlesOfParts>
  <Company>Delta1</Company>
  <LinksUpToDate>false</LinksUpToDate>
  <CharactersWithSpaces>17085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</dc:title>
  <dc:creator>Sergey V. Krutoy</dc:creator>
  <cp:lastModifiedBy>1</cp:lastModifiedBy>
  <cp:revision>2</cp:revision>
  <cp:lastPrinted>2020-03-05T09:50:00Z</cp:lastPrinted>
  <dcterms:created xsi:type="dcterms:W3CDTF">2020-04-15T06:12:00Z</dcterms:created>
  <dcterms:modified xsi:type="dcterms:W3CDTF">2020-04-15T06:12:00Z</dcterms:modified>
</cp:coreProperties>
</file>