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7A" w:rsidRDefault="0065607A" w:rsidP="006560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65607A">
        <w:rPr>
          <w:rFonts w:ascii="Times New Roman" w:hAnsi="Times New Roman" w:cs="Times New Roman"/>
          <w:b/>
          <w:sz w:val="30"/>
          <w:szCs w:val="30"/>
        </w:rPr>
        <w:t>Комментарий к Указу № 386 от 18 октября 2019 г.</w:t>
      </w:r>
      <w:r w:rsidRPr="0065607A">
        <w:rPr>
          <w:rFonts w:ascii="Times New Roman" w:hAnsi="Times New Roman" w:cs="Times New Roman"/>
          <w:sz w:val="30"/>
          <w:szCs w:val="30"/>
        </w:rPr>
        <w:t xml:space="preserve"> «О стимулировании научной деятельности и совершенствовании оплаты труда</w:t>
      </w:r>
      <w:r w:rsidRPr="0065607A">
        <w:rPr>
          <w:rFonts w:ascii="Times New Roman" w:hAnsi="Times New Roman" w:cs="Times New Roman"/>
          <w:b/>
          <w:sz w:val="30"/>
          <w:szCs w:val="30"/>
        </w:rPr>
        <w:t>» в части ежемесячной доплаты к пенсиям</w:t>
      </w:r>
      <w:r w:rsidRPr="0065607A">
        <w:rPr>
          <w:rFonts w:ascii="Times New Roman" w:hAnsi="Times New Roman" w:cs="Times New Roman"/>
          <w:sz w:val="30"/>
          <w:szCs w:val="30"/>
        </w:rPr>
        <w:t xml:space="preserve"> 18 октября 2019 г. </w:t>
      </w:r>
    </w:p>
    <w:p w:rsidR="0065607A" w:rsidRDefault="0065607A" w:rsidP="00656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Президентом Республики Беларусь подписан Указ № 386 «О стимулировании научной деятельности и совершенствовании оплаты труда». 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Указом предусматривается, в частности, установление ежемесячных доплат к пенсиям постоянно проживающим в Республике Беларусь неработающим получателям пенсий, имеющим одновременно ученую степень доктора наук и ученое звание профессора, достигшим общеустановленного пенсионного возраста. 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i/>
          <w:sz w:val="30"/>
          <w:szCs w:val="30"/>
        </w:rPr>
        <w:t>Справочно: для целей Указа к неработающим получателям пенсий относятся лица, получающие пенсии, но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является оказание услуг, выполнение работ и создание объектов интеллектуальной собственности, либо на основе членства (участия) в юридических лицах любых организационно-правовых форм.</w:t>
      </w:r>
      <w:r w:rsidRPr="006560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Размер доплаты составляет двукратный размер базовой ставки, устанавливаемой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 Постановлением Совета Министров Республики Беларусь 28 февраля 2019 г. № 138 «Об оплате труда работников бюджетных организаций» базовая ставка с 1 января 2020 г. устанавливается в размере 180 рублей. 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>Положения Указа о доплате вступа</w:t>
      </w:r>
      <w:r>
        <w:rPr>
          <w:rFonts w:ascii="Times New Roman" w:hAnsi="Times New Roman" w:cs="Times New Roman"/>
          <w:sz w:val="30"/>
          <w:szCs w:val="30"/>
        </w:rPr>
        <w:t>ют в силу с 1 января 2020 года.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Лицу, имеющему право на ежемесячную доплату, для реализации этого права следует обращаться в орган, осуществляющий его пенсионное обеспечение. При этом должны быть представлены: заявление об установлении доплаты, трудовая книжка, национальные диплом доктора наук и аттестат профессора или диплом государственного образца и аттестат профессора, выданные аттестационными органами бывшего СССР либо Российской Федерации до 27 февраля 1996 г. </w:t>
      </w:r>
    </w:p>
    <w:p w:rsid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 xml:space="preserve">Доплата к пенсии назначается и выплачивается с первого числа месяца, следующего за месяцем обращения в орган, осуществляющий пенсионное обеспечение (но не ранее 1 января 2020 г.). Выплата </w:t>
      </w:r>
      <w:r w:rsidRPr="0065607A">
        <w:rPr>
          <w:rFonts w:ascii="Times New Roman" w:hAnsi="Times New Roman" w:cs="Times New Roman"/>
          <w:sz w:val="30"/>
          <w:szCs w:val="30"/>
        </w:rPr>
        <w:lastRenderedPageBreak/>
        <w:t xml:space="preserve">доплаты производится в порядке, предусмотренном для выплаты пенсий. </w:t>
      </w:r>
    </w:p>
    <w:p w:rsidR="002C0089" w:rsidRPr="0065607A" w:rsidRDefault="0065607A" w:rsidP="0065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07A">
        <w:rPr>
          <w:rFonts w:ascii="Times New Roman" w:hAnsi="Times New Roman" w:cs="Times New Roman"/>
          <w:sz w:val="30"/>
          <w:szCs w:val="30"/>
        </w:rPr>
        <w:t>Доплата не устанавливается к пенсиям лиц, отбывающих наказание в виде лишения свободы в исправительных учреждениях.</w:t>
      </w:r>
    </w:p>
    <w:sectPr w:rsidR="002C0089" w:rsidRPr="0065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A"/>
    <w:rsid w:val="00275BA2"/>
    <w:rsid w:val="002C0089"/>
    <w:rsid w:val="005C741E"/>
    <w:rsid w:val="0065607A"/>
    <w:rsid w:val="006D5B8D"/>
    <w:rsid w:val="006F1DBD"/>
    <w:rsid w:val="00700FFF"/>
    <w:rsid w:val="007A0AD9"/>
    <w:rsid w:val="009430AA"/>
    <w:rsid w:val="00B158D2"/>
    <w:rsid w:val="00C56239"/>
    <w:rsid w:val="00E33D97"/>
    <w:rsid w:val="00F1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ins11</cp:lastModifiedBy>
  <cp:revision>2</cp:revision>
  <cp:lastPrinted>2019-11-21T05:10:00Z</cp:lastPrinted>
  <dcterms:created xsi:type="dcterms:W3CDTF">2020-02-26T14:00:00Z</dcterms:created>
  <dcterms:modified xsi:type="dcterms:W3CDTF">2020-02-26T14:00:00Z</dcterms:modified>
</cp:coreProperties>
</file>