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03A" w:rsidRPr="004775D5" w:rsidRDefault="00BC603A" w:rsidP="00BC603A">
      <w:pPr>
        <w:spacing w:after="0" w:line="240" w:lineRule="auto"/>
        <w:jc w:val="center"/>
        <w:outlineLvl w:val="1"/>
        <w:rPr>
          <w:rFonts w:ascii="Times New Roman" w:hAnsi="Times New Roman" w:cs="Times New Roman"/>
          <w:b/>
          <w:sz w:val="28"/>
          <w:szCs w:val="28"/>
        </w:rPr>
      </w:pPr>
      <w:r w:rsidRPr="004775D5">
        <w:rPr>
          <w:rFonts w:ascii="Times New Roman" w:hAnsi="Times New Roman" w:cs="Times New Roman"/>
          <w:b/>
          <w:sz w:val="28"/>
          <w:szCs w:val="28"/>
        </w:rPr>
        <w:t>Информация об опасных инфекционных заболеваниях,     зарегистрированных в мире, представляющих чрезвычайную ситуацию в области общественного здравоохранения</w:t>
      </w:r>
      <w:r w:rsidR="00543746">
        <w:rPr>
          <w:rFonts w:ascii="Times New Roman" w:hAnsi="Times New Roman" w:cs="Times New Roman"/>
          <w:b/>
          <w:sz w:val="28"/>
          <w:szCs w:val="28"/>
        </w:rPr>
        <w:t>.</w:t>
      </w:r>
    </w:p>
    <w:p w:rsidR="00BC603A" w:rsidRDefault="00BC603A" w:rsidP="008875A5">
      <w:pPr>
        <w:spacing w:after="0" w:line="240" w:lineRule="auto"/>
        <w:outlineLvl w:val="1"/>
        <w:rPr>
          <w:rFonts w:ascii="Times New Roman" w:eastAsia="Times New Roman" w:hAnsi="Times New Roman" w:cs="Times New Roman"/>
          <w:b/>
          <w:bCs/>
          <w:color w:val="000000" w:themeColor="text1"/>
          <w:kern w:val="36"/>
          <w:sz w:val="28"/>
          <w:szCs w:val="28"/>
          <w:lang w:eastAsia="ru-RU"/>
        </w:rPr>
      </w:pPr>
    </w:p>
    <w:p w:rsidR="000B48D8" w:rsidRPr="00407C7F" w:rsidRDefault="000B48D8" w:rsidP="008875A5">
      <w:pPr>
        <w:spacing w:after="0" w:line="240" w:lineRule="auto"/>
        <w:outlineLvl w:val="1"/>
        <w:rPr>
          <w:rFonts w:ascii="Times New Roman" w:eastAsia="Times New Roman" w:hAnsi="Times New Roman" w:cs="Times New Roman"/>
          <w:bCs/>
          <w:color w:val="000000" w:themeColor="text1"/>
          <w:kern w:val="36"/>
          <w:sz w:val="28"/>
          <w:szCs w:val="28"/>
          <w:lang w:eastAsia="ru-RU"/>
        </w:rPr>
      </w:pPr>
      <w:r w:rsidRPr="00407C7F">
        <w:rPr>
          <w:rFonts w:ascii="Times New Roman" w:eastAsia="Times New Roman" w:hAnsi="Times New Roman" w:cs="Times New Roman"/>
          <w:bCs/>
          <w:color w:val="000000" w:themeColor="text1"/>
          <w:kern w:val="36"/>
          <w:sz w:val="28"/>
          <w:szCs w:val="28"/>
          <w:lang w:eastAsia="ru-RU"/>
        </w:rPr>
        <w:t xml:space="preserve">О вспышке лихорадки </w:t>
      </w:r>
      <w:proofErr w:type="spellStart"/>
      <w:r w:rsidRPr="00407C7F">
        <w:rPr>
          <w:rFonts w:ascii="Times New Roman" w:eastAsia="Times New Roman" w:hAnsi="Times New Roman" w:cs="Times New Roman"/>
          <w:bCs/>
          <w:color w:val="000000" w:themeColor="text1"/>
          <w:kern w:val="36"/>
          <w:sz w:val="28"/>
          <w:szCs w:val="28"/>
          <w:lang w:eastAsia="ru-RU"/>
        </w:rPr>
        <w:t>Зика</w:t>
      </w:r>
      <w:proofErr w:type="spellEnd"/>
      <w:r w:rsidRPr="00407C7F">
        <w:rPr>
          <w:rFonts w:ascii="Times New Roman" w:eastAsia="Times New Roman" w:hAnsi="Times New Roman" w:cs="Times New Roman"/>
          <w:bCs/>
          <w:color w:val="000000" w:themeColor="text1"/>
          <w:kern w:val="36"/>
          <w:sz w:val="28"/>
          <w:szCs w:val="28"/>
          <w:lang w:eastAsia="ru-RU"/>
        </w:rPr>
        <w:t xml:space="preserve"> в Индии</w:t>
      </w:r>
    </w:p>
    <w:p w:rsidR="000B48D8" w:rsidRPr="000B48D8" w:rsidRDefault="000B48D8" w:rsidP="008875A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0B48D8">
        <w:rPr>
          <w:rFonts w:ascii="Times New Roman" w:eastAsia="Times New Roman" w:hAnsi="Times New Roman" w:cs="Times New Roman"/>
          <w:color w:val="000000" w:themeColor="text1"/>
          <w:sz w:val="28"/>
          <w:szCs w:val="28"/>
          <w:lang w:eastAsia="ru-RU"/>
        </w:rPr>
        <w:t xml:space="preserve">Согласно данным Министерства здравоохранения Индии, в шести районах штата </w:t>
      </w:r>
      <w:proofErr w:type="spellStart"/>
      <w:r w:rsidRPr="000B48D8">
        <w:rPr>
          <w:rFonts w:ascii="Times New Roman" w:eastAsia="Times New Roman" w:hAnsi="Times New Roman" w:cs="Times New Roman"/>
          <w:color w:val="000000" w:themeColor="text1"/>
          <w:sz w:val="28"/>
          <w:szCs w:val="28"/>
          <w:lang w:eastAsia="ru-RU"/>
        </w:rPr>
        <w:t>Мадхья-Прадеш</w:t>
      </w:r>
      <w:proofErr w:type="spellEnd"/>
      <w:r w:rsidRPr="000B48D8">
        <w:rPr>
          <w:rFonts w:ascii="Times New Roman" w:eastAsia="Times New Roman" w:hAnsi="Times New Roman" w:cs="Times New Roman"/>
          <w:color w:val="000000" w:themeColor="text1"/>
          <w:sz w:val="28"/>
          <w:szCs w:val="28"/>
          <w:lang w:eastAsia="ru-RU"/>
        </w:rPr>
        <w:t xml:space="preserve"> (центральная часть Индии) наблюдается вторая в 2018 году в Индии вспышка лихорадки </w:t>
      </w:r>
      <w:proofErr w:type="spellStart"/>
      <w:r w:rsidRPr="000B48D8">
        <w:rPr>
          <w:rFonts w:ascii="Times New Roman" w:eastAsia="Times New Roman" w:hAnsi="Times New Roman" w:cs="Times New Roman"/>
          <w:color w:val="000000" w:themeColor="text1"/>
          <w:sz w:val="28"/>
          <w:szCs w:val="28"/>
          <w:lang w:eastAsia="ru-RU"/>
        </w:rPr>
        <w:t>Зика</w:t>
      </w:r>
      <w:proofErr w:type="spellEnd"/>
      <w:r w:rsidRPr="000B48D8">
        <w:rPr>
          <w:rFonts w:ascii="Times New Roman" w:eastAsia="Times New Roman" w:hAnsi="Times New Roman" w:cs="Times New Roman"/>
          <w:color w:val="000000" w:themeColor="text1"/>
          <w:sz w:val="28"/>
          <w:szCs w:val="28"/>
          <w:lang w:eastAsia="ru-RU"/>
        </w:rPr>
        <w:t>.</w:t>
      </w:r>
    </w:p>
    <w:p w:rsidR="000B48D8" w:rsidRPr="000B48D8" w:rsidRDefault="000B48D8" w:rsidP="008875A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0B48D8">
        <w:rPr>
          <w:rFonts w:ascii="Times New Roman" w:eastAsia="Times New Roman" w:hAnsi="Times New Roman" w:cs="Times New Roman"/>
          <w:color w:val="000000" w:themeColor="text1"/>
          <w:sz w:val="28"/>
          <w:szCs w:val="28"/>
          <w:lang w:eastAsia="ru-RU"/>
        </w:rPr>
        <w:t xml:space="preserve">На 24 ноября текущего года официально сообщается о 127 случаях заболевания, 35 из которых – беременные женщины. По данным Департамента здравоохранения и благополучия семьи (далее - Департамент) штата </w:t>
      </w:r>
      <w:proofErr w:type="spellStart"/>
      <w:r w:rsidRPr="000B48D8">
        <w:rPr>
          <w:rFonts w:ascii="Times New Roman" w:eastAsia="Times New Roman" w:hAnsi="Times New Roman" w:cs="Times New Roman"/>
          <w:color w:val="000000" w:themeColor="text1"/>
          <w:sz w:val="28"/>
          <w:szCs w:val="28"/>
          <w:lang w:eastAsia="ru-RU"/>
        </w:rPr>
        <w:t>Мадхья-Прадеш</w:t>
      </w:r>
      <w:proofErr w:type="spellEnd"/>
      <w:r w:rsidRPr="000B48D8">
        <w:rPr>
          <w:rFonts w:ascii="Times New Roman" w:eastAsia="Times New Roman" w:hAnsi="Times New Roman" w:cs="Times New Roman"/>
          <w:color w:val="000000" w:themeColor="text1"/>
          <w:sz w:val="28"/>
          <w:szCs w:val="28"/>
          <w:lang w:eastAsia="ru-RU"/>
        </w:rPr>
        <w:t xml:space="preserve"> от 24 ноября, в действительности число заболевших в штате во много раз больше. Исходя из данных американских специалистов, изучавших вспышку лихорадки </w:t>
      </w:r>
      <w:proofErr w:type="spellStart"/>
      <w:r w:rsidRPr="000B48D8">
        <w:rPr>
          <w:rFonts w:ascii="Times New Roman" w:eastAsia="Times New Roman" w:hAnsi="Times New Roman" w:cs="Times New Roman"/>
          <w:color w:val="000000" w:themeColor="text1"/>
          <w:sz w:val="28"/>
          <w:szCs w:val="28"/>
          <w:lang w:eastAsia="ru-RU"/>
        </w:rPr>
        <w:t>Зика</w:t>
      </w:r>
      <w:proofErr w:type="spellEnd"/>
      <w:r w:rsidRPr="000B48D8">
        <w:rPr>
          <w:rFonts w:ascii="Times New Roman" w:eastAsia="Times New Roman" w:hAnsi="Times New Roman" w:cs="Times New Roman"/>
          <w:color w:val="000000" w:themeColor="text1"/>
          <w:sz w:val="28"/>
          <w:szCs w:val="28"/>
          <w:lang w:eastAsia="ru-RU"/>
        </w:rPr>
        <w:t xml:space="preserve"> в Бразилии в 2015 году, число переболевших там лихорадкой </w:t>
      </w:r>
      <w:proofErr w:type="spellStart"/>
      <w:r w:rsidRPr="000B48D8">
        <w:rPr>
          <w:rFonts w:ascii="Times New Roman" w:eastAsia="Times New Roman" w:hAnsi="Times New Roman" w:cs="Times New Roman"/>
          <w:color w:val="000000" w:themeColor="text1"/>
          <w:sz w:val="28"/>
          <w:szCs w:val="28"/>
          <w:lang w:eastAsia="ru-RU"/>
        </w:rPr>
        <w:t>Зика</w:t>
      </w:r>
      <w:proofErr w:type="spellEnd"/>
      <w:r w:rsidRPr="000B48D8">
        <w:rPr>
          <w:rFonts w:ascii="Times New Roman" w:eastAsia="Times New Roman" w:hAnsi="Times New Roman" w:cs="Times New Roman"/>
          <w:color w:val="000000" w:themeColor="text1"/>
          <w:sz w:val="28"/>
          <w:szCs w:val="28"/>
          <w:lang w:eastAsia="ru-RU"/>
        </w:rPr>
        <w:t xml:space="preserve"> (по найденным в их крови антителам к вирусу </w:t>
      </w:r>
      <w:proofErr w:type="spellStart"/>
      <w:r w:rsidRPr="000B48D8">
        <w:rPr>
          <w:rFonts w:ascii="Times New Roman" w:eastAsia="Times New Roman" w:hAnsi="Times New Roman" w:cs="Times New Roman"/>
          <w:color w:val="000000" w:themeColor="text1"/>
          <w:sz w:val="28"/>
          <w:szCs w:val="28"/>
          <w:lang w:eastAsia="ru-RU"/>
        </w:rPr>
        <w:t>Зика</w:t>
      </w:r>
      <w:proofErr w:type="spellEnd"/>
      <w:r w:rsidRPr="000B48D8">
        <w:rPr>
          <w:rFonts w:ascii="Times New Roman" w:eastAsia="Times New Roman" w:hAnsi="Times New Roman" w:cs="Times New Roman"/>
          <w:color w:val="000000" w:themeColor="text1"/>
          <w:sz w:val="28"/>
          <w:szCs w:val="28"/>
          <w:lang w:eastAsia="ru-RU"/>
        </w:rPr>
        <w:t xml:space="preserve">) было в 40 раз выше, чем зарегистрированных больных с этим заболеванием. Таким образом, считают в Департаменте, количество больных в штате не 127, а может превышать 5 тысяч человек. Специалисты Департамента настаивают на необходимости повышения осведомлённости населения Индии о причинах заболевания лихорадкой </w:t>
      </w:r>
      <w:proofErr w:type="spellStart"/>
      <w:r w:rsidRPr="000B48D8">
        <w:rPr>
          <w:rFonts w:ascii="Times New Roman" w:eastAsia="Times New Roman" w:hAnsi="Times New Roman" w:cs="Times New Roman"/>
          <w:color w:val="000000" w:themeColor="text1"/>
          <w:sz w:val="28"/>
          <w:szCs w:val="28"/>
          <w:lang w:eastAsia="ru-RU"/>
        </w:rPr>
        <w:t>Зика</w:t>
      </w:r>
      <w:proofErr w:type="spellEnd"/>
      <w:r w:rsidRPr="000B48D8">
        <w:rPr>
          <w:rFonts w:ascii="Times New Roman" w:eastAsia="Times New Roman" w:hAnsi="Times New Roman" w:cs="Times New Roman"/>
          <w:color w:val="000000" w:themeColor="text1"/>
          <w:sz w:val="28"/>
          <w:szCs w:val="28"/>
          <w:lang w:eastAsia="ru-RU"/>
        </w:rPr>
        <w:t xml:space="preserve"> и путях её распространения (прежде всего половым путём), что может помочь избежать необратимых последствий.</w:t>
      </w:r>
    </w:p>
    <w:p w:rsidR="008875A5" w:rsidRDefault="008875A5" w:rsidP="008875A5">
      <w:pPr>
        <w:spacing w:after="0" w:line="240" w:lineRule="auto"/>
        <w:jc w:val="both"/>
        <w:rPr>
          <w:rFonts w:ascii="Times New Roman" w:eastAsia="Times New Roman" w:hAnsi="Times New Roman" w:cs="Times New Roman"/>
          <w:i/>
          <w:color w:val="000000" w:themeColor="text1"/>
          <w:sz w:val="28"/>
          <w:szCs w:val="28"/>
          <w:lang w:eastAsia="ru-RU"/>
        </w:rPr>
      </w:pPr>
    </w:p>
    <w:p w:rsidR="000B48D8" w:rsidRPr="000B48D8" w:rsidRDefault="000B48D8" w:rsidP="008875A5">
      <w:pPr>
        <w:spacing w:after="0" w:line="240" w:lineRule="auto"/>
        <w:jc w:val="both"/>
        <w:rPr>
          <w:rFonts w:ascii="Times New Roman" w:eastAsia="Times New Roman" w:hAnsi="Times New Roman" w:cs="Times New Roman"/>
          <w:i/>
          <w:color w:val="000000" w:themeColor="text1"/>
          <w:sz w:val="28"/>
          <w:szCs w:val="28"/>
          <w:lang w:eastAsia="ru-RU"/>
        </w:rPr>
      </w:pPr>
      <w:proofErr w:type="spellStart"/>
      <w:r w:rsidRPr="000B48D8">
        <w:rPr>
          <w:rFonts w:ascii="Times New Roman" w:eastAsia="Times New Roman" w:hAnsi="Times New Roman" w:cs="Times New Roman"/>
          <w:i/>
          <w:color w:val="000000" w:themeColor="text1"/>
          <w:sz w:val="28"/>
          <w:szCs w:val="28"/>
          <w:lang w:eastAsia="ru-RU"/>
        </w:rPr>
        <w:t>Справочно</w:t>
      </w:r>
      <w:proofErr w:type="spellEnd"/>
      <w:r w:rsidRPr="000B48D8">
        <w:rPr>
          <w:rFonts w:ascii="Times New Roman" w:eastAsia="Times New Roman" w:hAnsi="Times New Roman" w:cs="Times New Roman"/>
          <w:i/>
          <w:color w:val="000000" w:themeColor="text1"/>
          <w:sz w:val="28"/>
          <w:szCs w:val="28"/>
          <w:lang w:eastAsia="ru-RU"/>
        </w:rPr>
        <w:t>:</w:t>
      </w:r>
    </w:p>
    <w:p w:rsidR="000B48D8" w:rsidRPr="000B48D8" w:rsidRDefault="000B48D8" w:rsidP="008875A5">
      <w:pPr>
        <w:spacing w:after="0" w:line="240" w:lineRule="auto"/>
        <w:ind w:firstLine="708"/>
        <w:jc w:val="both"/>
        <w:rPr>
          <w:rFonts w:ascii="Times New Roman" w:eastAsia="Times New Roman" w:hAnsi="Times New Roman" w:cs="Times New Roman"/>
          <w:i/>
          <w:color w:val="000000" w:themeColor="text1"/>
          <w:sz w:val="28"/>
          <w:szCs w:val="28"/>
          <w:lang w:eastAsia="ru-RU"/>
        </w:rPr>
      </w:pPr>
      <w:r w:rsidRPr="000B48D8">
        <w:rPr>
          <w:rFonts w:ascii="Times New Roman" w:eastAsia="Times New Roman" w:hAnsi="Times New Roman" w:cs="Times New Roman"/>
          <w:i/>
          <w:color w:val="000000" w:themeColor="text1"/>
          <w:sz w:val="28"/>
          <w:szCs w:val="28"/>
          <w:lang w:eastAsia="ru-RU"/>
        </w:rPr>
        <w:t xml:space="preserve">Лихорадка </w:t>
      </w:r>
      <w:proofErr w:type="spellStart"/>
      <w:r w:rsidRPr="000B48D8">
        <w:rPr>
          <w:rFonts w:ascii="Times New Roman" w:eastAsia="Times New Roman" w:hAnsi="Times New Roman" w:cs="Times New Roman"/>
          <w:i/>
          <w:color w:val="000000" w:themeColor="text1"/>
          <w:sz w:val="28"/>
          <w:szCs w:val="28"/>
          <w:lang w:eastAsia="ru-RU"/>
        </w:rPr>
        <w:t>Зика</w:t>
      </w:r>
      <w:proofErr w:type="spellEnd"/>
      <w:r w:rsidRPr="000B48D8">
        <w:rPr>
          <w:rFonts w:ascii="Times New Roman" w:eastAsia="Times New Roman" w:hAnsi="Times New Roman" w:cs="Times New Roman"/>
          <w:i/>
          <w:color w:val="000000" w:themeColor="text1"/>
          <w:sz w:val="28"/>
          <w:szCs w:val="28"/>
          <w:lang w:eastAsia="ru-RU"/>
        </w:rPr>
        <w:t xml:space="preserve"> - острое инфекционное заболевание, которое вызывается вирусом из рода </w:t>
      </w:r>
      <w:hyperlink r:id="rId4" w:history="1">
        <w:proofErr w:type="spellStart"/>
        <w:r w:rsidRPr="000B48D8">
          <w:rPr>
            <w:rFonts w:ascii="Times New Roman" w:eastAsia="Times New Roman" w:hAnsi="Times New Roman" w:cs="Times New Roman"/>
            <w:i/>
            <w:color w:val="000000" w:themeColor="text1"/>
            <w:sz w:val="28"/>
            <w:szCs w:val="28"/>
            <w:lang w:eastAsia="ru-RU"/>
          </w:rPr>
          <w:t>Flavivirus</w:t>
        </w:r>
        <w:proofErr w:type="spellEnd"/>
      </w:hyperlink>
      <w:r w:rsidRPr="000B48D8">
        <w:rPr>
          <w:rFonts w:ascii="Times New Roman" w:eastAsia="Times New Roman" w:hAnsi="Times New Roman" w:cs="Times New Roman"/>
          <w:i/>
          <w:color w:val="000000" w:themeColor="text1"/>
          <w:sz w:val="28"/>
          <w:szCs w:val="28"/>
          <w:lang w:eastAsia="ru-RU"/>
        </w:rPr>
        <w:t xml:space="preserve">. Протекает относительно доброкачественно, с </w:t>
      </w:r>
      <w:hyperlink r:id="rId5" w:history="1">
        <w:r w:rsidRPr="000B48D8">
          <w:rPr>
            <w:rFonts w:ascii="Times New Roman" w:eastAsia="Times New Roman" w:hAnsi="Times New Roman" w:cs="Times New Roman"/>
            <w:i/>
            <w:color w:val="000000" w:themeColor="text1"/>
            <w:sz w:val="28"/>
            <w:szCs w:val="28"/>
            <w:lang w:eastAsia="ru-RU"/>
          </w:rPr>
          <w:t>сыпью</w:t>
        </w:r>
      </w:hyperlink>
      <w:r w:rsidRPr="000B48D8">
        <w:rPr>
          <w:rFonts w:ascii="Times New Roman" w:eastAsia="Times New Roman" w:hAnsi="Times New Roman" w:cs="Times New Roman"/>
          <w:i/>
          <w:color w:val="000000" w:themeColor="text1"/>
          <w:sz w:val="28"/>
          <w:szCs w:val="28"/>
          <w:lang w:eastAsia="ru-RU"/>
        </w:rPr>
        <w:t xml:space="preserve">, непродолжительной </w:t>
      </w:r>
      <w:hyperlink r:id="rId6" w:history="1">
        <w:r w:rsidRPr="000B48D8">
          <w:rPr>
            <w:rFonts w:ascii="Times New Roman" w:eastAsia="Times New Roman" w:hAnsi="Times New Roman" w:cs="Times New Roman"/>
            <w:i/>
            <w:color w:val="000000" w:themeColor="text1"/>
            <w:sz w:val="28"/>
            <w:szCs w:val="28"/>
            <w:lang w:eastAsia="ru-RU"/>
          </w:rPr>
          <w:t>лихорадкой</w:t>
        </w:r>
      </w:hyperlink>
      <w:r w:rsidRPr="000B48D8">
        <w:rPr>
          <w:rFonts w:ascii="Times New Roman" w:eastAsia="Times New Roman" w:hAnsi="Times New Roman" w:cs="Times New Roman"/>
          <w:i/>
          <w:color w:val="000000" w:themeColor="text1"/>
          <w:sz w:val="28"/>
          <w:szCs w:val="28"/>
          <w:lang w:eastAsia="ru-RU"/>
        </w:rPr>
        <w:t xml:space="preserve"> без выраженной </w:t>
      </w:r>
      <w:hyperlink r:id="rId7" w:history="1">
        <w:r w:rsidRPr="000B48D8">
          <w:rPr>
            <w:rFonts w:ascii="Times New Roman" w:eastAsia="Times New Roman" w:hAnsi="Times New Roman" w:cs="Times New Roman"/>
            <w:i/>
            <w:color w:val="000000" w:themeColor="text1"/>
            <w:sz w:val="28"/>
            <w:szCs w:val="28"/>
            <w:lang w:eastAsia="ru-RU"/>
          </w:rPr>
          <w:t>интоксикации</w:t>
        </w:r>
      </w:hyperlink>
      <w:r w:rsidRPr="000B48D8">
        <w:rPr>
          <w:rFonts w:ascii="Times New Roman" w:eastAsia="Times New Roman" w:hAnsi="Times New Roman" w:cs="Times New Roman"/>
          <w:i/>
          <w:color w:val="000000" w:themeColor="text1"/>
          <w:sz w:val="28"/>
          <w:szCs w:val="28"/>
          <w:lang w:eastAsia="ru-RU"/>
        </w:rPr>
        <w:t xml:space="preserve">. В последнее время болезнь привлекает к себе пристальное внимание из-за возможности значительного мирового распространения, лёгкого заражения путешественников, а также из-за вероятности </w:t>
      </w:r>
      <w:hyperlink r:id="rId8" w:history="1">
        <w:proofErr w:type="spellStart"/>
        <w:r w:rsidRPr="000B48D8">
          <w:rPr>
            <w:rFonts w:ascii="Times New Roman" w:eastAsia="Times New Roman" w:hAnsi="Times New Roman" w:cs="Times New Roman"/>
            <w:i/>
            <w:color w:val="000000" w:themeColor="text1"/>
            <w:sz w:val="28"/>
            <w:szCs w:val="28"/>
            <w:lang w:eastAsia="ru-RU"/>
          </w:rPr>
          <w:t>высокотератогенного</w:t>
        </w:r>
        <w:proofErr w:type="spellEnd"/>
        <w:r w:rsidRPr="000B48D8">
          <w:rPr>
            <w:rFonts w:ascii="Times New Roman" w:eastAsia="Times New Roman" w:hAnsi="Times New Roman" w:cs="Times New Roman"/>
            <w:i/>
            <w:color w:val="000000" w:themeColor="text1"/>
            <w:sz w:val="28"/>
            <w:szCs w:val="28"/>
            <w:lang w:eastAsia="ru-RU"/>
          </w:rPr>
          <w:t xml:space="preserve"> действия</w:t>
        </w:r>
      </w:hyperlink>
      <w:r w:rsidRPr="000B48D8">
        <w:rPr>
          <w:rFonts w:ascii="Times New Roman" w:eastAsia="Times New Roman" w:hAnsi="Times New Roman" w:cs="Times New Roman"/>
          <w:i/>
          <w:color w:val="000000" w:themeColor="text1"/>
          <w:sz w:val="28"/>
          <w:szCs w:val="28"/>
          <w:lang w:eastAsia="ru-RU"/>
        </w:rPr>
        <w:t xml:space="preserve"> вируса, подозреваемого в связи с увеличением количества </w:t>
      </w:r>
      <w:hyperlink r:id="rId9" w:history="1">
        <w:r w:rsidRPr="000B48D8">
          <w:rPr>
            <w:rFonts w:ascii="Times New Roman" w:eastAsia="Times New Roman" w:hAnsi="Times New Roman" w:cs="Times New Roman"/>
            <w:i/>
            <w:color w:val="000000" w:themeColor="text1"/>
            <w:sz w:val="28"/>
            <w:szCs w:val="28"/>
            <w:lang w:eastAsia="ru-RU"/>
          </w:rPr>
          <w:t>новорождённых</w:t>
        </w:r>
      </w:hyperlink>
      <w:r w:rsidRPr="000B48D8">
        <w:rPr>
          <w:rFonts w:ascii="Times New Roman" w:eastAsia="Times New Roman" w:hAnsi="Times New Roman" w:cs="Times New Roman"/>
          <w:i/>
          <w:color w:val="000000" w:themeColor="text1"/>
          <w:sz w:val="28"/>
          <w:szCs w:val="28"/>
          <w:lang w:eastAsia="ru-RU"/>
        </w:rPr>
        <w:t xml:space="preserve"> с врождённым пороком — </w:t>
      </w:r>
      <w:hyperlink r:id="rId10" w:history="1">
        <w:r w:rsidRPr="000B48D8">
          <w:rPr>
            <w:rFonts w:ascii="Times New Roman" w:eastAsia="Times New Roman" w:hAnsi="Times New Roman" w:cs="Times New Roman"/>
            <w:i/>
            <w:color w:val="000000" w:themeColor="text1"/>
            <w:sz w:val="28"/>
            <w:szCs w:val="28"/>
            <w:lang w:eastAsia="ru-RU"/>
          </w:rPr>
          <w:t>микроцефалией</w:t>
        </w:r>
      </w:hyperlink>
      <w:r w:rsidRPr="000B48D8">
        <w:rPr>
          <w:rFonts w:ascii="Times New Roman" w:eastAsia="Times New Roman" w:hAnsi="Times New Roman" w:cs="Times New Roman"/>
          <w:i/>
          <w:color w:val="000000" w:themeColor="text1"/>
          <w:sz w:val="28"/>
          <w:szCs w:val="28"/>
          <w:lang w:eastAsia="ru-RU"/>
        </w:rPr>
        <w:t xml:space="preserve">, обнаруживаемого сегодня в </w:t>
      </w:r>
      <w:hyperlink r:id="rId11" w:history="1">
        <w:r w:rsidRPr="000B48D8">
          <w:rPr>
            <w:rFonts w:ascii="Times New Roman" w:eastAsia="Times New Roman" w:hAnsi="Times New Roman" w:cs="Times New Roman"/>
            <w:i/>
            <w:color w:val="000000" w:themeColor="text1"/>
            <w:sz w:val="28"/>
            <w:szCs w:val="28"/>
            <w:lang w:eastAsia="ru-RU"/>
          </w:rPr>
          <w:t>эндемичных</w:t>
        </w:r>
      </w:hyperlink>
      <w:r w:rsidRPr="000B48D8">
        <w:rPr>
          <w:rFonts w:ascii="Times New Roman" w:eastAsia="Times New Roman" w:hAnsi="Times New Roman" w:cs="Times New Roman"/>
          <w:i/>
          <w:color w:val="000000" w:themeColor="text1"/>
          <w:sz w:val="28"/>
          <w:szCs w:val="28"/>
          <w:lang w:eastAsia="ru-RU"/>
        </w:rPr>
        <w:t xml:space="preserve"> по вирусу районах </w:t>
      </w:r>
      <w:hyperlink r:id="rId12" w:history="1">
        <w:r w:rsidRPr="000B48D8">
          <w:rPr>
            <w:rFonts w:ascii="Times New Roman" w:eastAsia="Times New Roman" w:hAnsi="Times New Roman" w:cs="Times New Roman"/>
            <w:i/>
            <w:color w:val="000000" w:themeColor="text1"/>
            <w:sz w:val="28"/>
            <w:szCs w:val="28"/>
            <w:lang w:eastAsia="ru-RU"/>
          </w:rPr>
          <w:t>Бразилии</w:t>
        </w:r>
      </w:hyperlink>
      <w:r w:rsidRPr="000B48D8">
        <w:rPr>
          <w:rFonts w:ascii="Times New Roman" w:eastAsia="Times New Roman" w:hAnsi="Times New Roman" w:cs="Times New Roman"/>
          <w:i/>
          <w:color w:val="000000" w:themeColor="text1"/>
          <w:sz w:val="28"/>
          <w:szCs w:val="28"/>
          <w:lang w:eastAsia="ru-RU"/>
        </w:rPr>
        <w:t>.</w:t>
      </w:r>
    </w:p>
    <w:p w:rsidR="000B48D8" w:rsidRPr="000B48D8" w:rsidRDefault="000B48D8" w:rsidP="008875A5">
      <w:pPr>
        <w:spacing w:after="0" w:line="240" w:lineRule="auto"/>
        <w:ind w:firstLine="708"/>
        <w:jc w:val="both"/>
        <w:rPr>
          <w:rFonts w:ascii="Times New Roman" w:eastAsia="Times New Roman" w:hAnsi="Times New Roman" w:cs="Times New Roman"/>
          <w:i/>
          <w:color w:val="000000" w:themeColor="text1"/>
          <w:sz w:val="28"/>
          <w:szCs w:val="28"/>
          <w:lang w:eastAsia="ru-RU"/>
        </w:rPr>
      </w:pPr>
      <w:r w:rsidRPr="000B48D8">
        <w:rPr>
          <w:rFonts w:ascii="Times New Roman" w:eastAsia="Times New Roman" w:hAnsi="Times New Roman" w:cs="Times New Roman"/>
          <w:i/>
          <w:color w:val="000000" w:themeColor="text1"/>
          <w:sz w:val="28"/>
          <w:szCs w:val="28"/>
          <w:lang w:eastAsia="ru-RU"/>
        </w:rPr>
        <w:t>Передается через укус комаров, резервуар в природе остается неизвестным. Имеются эпидемиологические данные о половом пути передачи инфекции. Лечится симптоматически, вакцины не разработаны.</w:t>
      </w:r>
    </w:p>
    <w:p w:rsidR="008875A5" w:rsidRDefault="008875A5" w:rsidP="008875A5">
      <w:pPr>
        <w:spacing w:after="0" w:line="240" w:lineRule="auto"/>
        <w:outlineLvl w:val="1"/>
        <w:rPr>
          <w:rFonts w:ascii="Times New Roman" w:eastAsia="Times New Roman" w:hAnsi="Times New Roman" w:cs="Times New Roman"/>
          <w:b/>
          <w:bCs/>
          <w:color w:val="000000" w:themeColor="text1"/>
          <w:kern w:val="36"/>
          <w:sz w:val="28"/>
          <w:szCs w:val="28"/>
          <w:lang w:eastAsia="ru-RU"/>
        </w:rPr>
      </w:pPr>
    </w:p>
    <w:p w:rsidR="000B48D8" w:rsidRPr="00407C7F" w:rsidRDefault="000B48D8" w:rsidP="008875A5">
      <w:pPr>
        <w:spacing w:after="0" w:line="240" w:lineRule="auto"/>
        <w:outlineLvl w:val="1"/>
        <w:rPr>
          <w:rFonts w:ascii="Times New Roman" w:eastAsia="Times New Roman" w:hAnsi="Times New Roman" w:cs="Times New Roman"/>
          <w:bCs/>
          <w:color w:val="000000" w:themeColor="text1"/>
          <w:kern w:val="36"/>
          <w:sz w:val="28"/>
          <w:szCs w:val="28"/>
          <w:lang w:eastAsia="ru-RU"/>
        </w:rPr>
      </w:pPr>
      <w:r w:rsidRPr="00407C7F">
        <w:rPr>
          <w:rFonts w:ascii="Times New Roman" w:eastAsia="Times New Roman" w:hAnsi="Times New Roman" w:cs="Times New Roman"/>
          <w:bCs/>
          <w:color w:val="000000" w:themeColor="text1"/>
          <w:kern w:val="36"/>
          <w:sz w:val="28"/>
          <w:szCs w:val="28"/>
          <w:lang w:eastAsia="ru-RU"/>
        </w:rPr>
        <w:t>Об эпидемиологической ситуации по холере в мире</w:t>
      </w:r>
    </w:p>
    <w:p w:rsidR="000B48D8" w:rsidRPr="000B48D8" w:rsidRDefault="00407C7F" w:rsidP="008875A5">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000B48D8" w:rsidRPr="000B48D8">
        <w:rPr>
          <w:rFonts w:ascii="Times New Roman" w:eastAsia="Times New Roman" w:hAnsi="Times New Roman" w:cs="Times New Roman"/>
          <w:color w:val="000000" w:themeColor="text1"/>
          <w:sz w:val="28"/>
          <w:szCs w:val="28"/>
          <w:lang w:eastAsia="ru-RU"/>
        </w:rPr>
        <w:t xml:space="preserve">о данным Всемирной организации здравоохранения с начала текущего года в 37-ти странах мира число заболевших холерой составило свыше 73,3 тыс. человек, из них 1788 закончились летальным исходом, также зарегистрировано более 270 тыс. случаев подозрения на холеру. </w:t>
      </w:r>
    </w:p>
    <w:p w:rsidR="000B48D8" w:rsidRPr="000B48D8" w:rsidRDefault="000B48D8" w:rsidP="008875A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0B48D8">
        <w:rPr>
          <w:rFonts w:ascii="Times New Roman" w:eastAsia="Times New Roman" w:hAnsi="Times New Roman" w:cs="Times New Roman"/>
          <w:color w:val="000000" w:themeColor="text1"/>
          <w:sz w:val="28"/>
          <w:szCs w:val="28"/>
          <w:lang w:eastAsia="ru-RU"/>
        </w:rPr>
        <w:t xml:space="preserve">Наибольшее число заболевших (более 70,2 тыс.) приходится на страны Африканского континента Нигерия (свыше 24 тыс.), Демократическая </w:t>
      </w:r>
      <w:r w:rsidRPr="000B48D8">
        <w:rPr>
          <w:rFonts w:ascii="Times New Roman" w:eastAsia="Times New Roman" w:hAnsi="Times New Roman" w:cs="Times New Roman"/>
          <w:color w:val="000000" w:themeColor="text1"/>
          <w:sz w:val="28"/>
          <w:szCs w:val="28"/>
          <w:lang w:eastAsia="ru-RU"/>
        </w:rPr>
        <w:lastRenderedPageBreak/>
        <w:t xml:space="preserve">Республика Конго (21,1 тыс.), Сомали (5,5 тыс.), Танзания (4,2 тыс.), Кения (1,4 тыс.). В настоящее время также отмечается осложнение эпидемиологической ситуации в странах Южной Америки, в том числе в Чили, где из 43-х случаев, обусловленных </w:t>
      </w:r>
      <w:proofErr w:type="spellStart"/>
      <w:r w:rsidRPr="000B48D8">
        <w:rPr>
          <w:rFonts w:ascii="Times New Roman" w:eastAsia="Times New Roman" w:hAnsi="Times New Roman" w:cs="Times New Roman"/>
          <w:color w:val="000000" w:themeColor="text1"/>
          <w:sz w:val="28"/>
          <w:szCs w:val="28"/>
          <w:lang w:eastAsia="ru-RU"/>
        </w:rPr>
        <w:t>нетоксигенным</w:t>
      </w:r>
      <w:proofErr w:type="spellEnd"/>
      <w:r w:rsidRPr="000B48D8">
        <w:rPr>
          <w:rFonts w:ascii="Times New Roman" w:eastAsia="Times New Roman" w:hAnsi="Times New Roman" w:cs="Times New Roman"/>
          <w:color w:val="000000" w:themeColor="text1"/>
          <w:sz w:val="28"/>
          <w:szCs w:val="28"/>
          <w:lang w:eastAsia="ru-RU"/>
        </w:rPr>
        <w:t xml:space="preserve"> холерным вибрионом, 29 - зарегистрированы в столице г. Сантьяго и 3-х ближайших районах. </w:t>
      </w:r>
    </w:p>
    <w:p w:rsidR="008875A5" w:rsidRDefault="008875A5" w:rsidP="008875A5">
      <w:pPr>
        <w:spacing w:after="0" w:line="240" w:lineRule="auto"/>
        <w:jc w:val="both"/>
        <w:rPr>
          <w:rFonts w:ascii="Times New Roman" w:eastAsia="Times New Roman" w:hAnsi="Times New Roman" w:cs="Times New Roman"/>
          <w:color w:val="000000" w:themeColor="text1"/>
          <w:sz w:val="28"/>
          <w:szCs w:val="28"/>
          <w:lang w:eastAsia="ru-RU"/>
        </w:rPr>
      </w:pPr>
    </w:p>
    <w:p w:rsidR="000B48D8" w:rsidRPr="000B48D8" w:rsidRDefault="000B48D8" w:rsidP="008875A5">
      <w:pPr>
        <w:spacing w:after="0" w:line="240" w:lineRule="auto"/>
        <w:jc w:val="both"/>
        <w:rPr>
          <w:rFonts w:ascii="Times New Roman" w:eastAsia="Times New Roman" w:hAnsi="Times New Roman" w:cs="Times New Roman"/>
          <w:color w:val="000000" w:themeColor="text1"/>
          <w:sz w:val="28"/>
          <w:szCs w:val="28"/>
          <w:lang w:eastAsia="ru-RU"/>
        </w:rPr>
      </w:pPr>
      <w:r w:rsidRPr="000B48D8">
        <w:rPr>
          <w:rFonts w:ascii="Times New Roman" w:eastAsia="Times New Roman" w:hAnsi="Times New Roman" w:cs="Times New Roman"/>
          <w:i/>
          <w:iCs/>
          <w:color w:val="000000" w:themeColor="text1"/>
          <w:sz w:val="28"/>
          <w:szCs w:val="28"/>
          <w:lang w:eastAsia="ru-RU"/>
        </w:rPr>
        <w:t xml:space="preserve">Памятка: </w:t>
      </w:r>
    </w:p>
    <w:p w:rsidR="000B48D8" w:rsidRPr="000B48D8" w:rsidRDefault="000B48D8" w:rsidP="008875A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0B48D8">
        <w:rPr>
          <w:rFonts w:ascii="Times New Roman" w:eastAsia="Times New Roman" w:hAnsi="Times New Roman" w:cs="Times New Roman"/>
          <w:i/>
          <w:iCs/>
          <w:color w:val="000000" w:themeColor="text1"/>
          <w:sz w:val="28"/>
          <w:szCs w:val="28"/>
          <w:lang w:eastAsia="ru-RU"/>
        </w:rPr>
        <w:t>В целях профилактики инфекционных и паразитарных заболеваний необходимо соблюдать меры предосторожности, чтобы не допустить заражения и последующего развития заболевания:</w:t>
      </w:r>
    </w:p>
    <w:p w:rsidR="000B48D8" w:rsidRPr="000B48D8" w:rsidRDefault="000B48D8" w:rsidP="008875A5">
      <w:pPr>
        <w:spacing w:after="0" w:line="240" w:lineRule="auto"/>
        <w:jc w:val="both"/>
        <w:rPr>
          <w:rFonts w:ascii="Times New Roman" w:eastAsia="Times New Roman" w:hAnsi="Times New Roman" w:cs="Times New Roman"/>
          <w:color w:val="000000" w:themeColor="text1"/>
          <w:sz w:val="28"/>
          <w:szCs w:val="28"/>
          <w:lang w:eastAsia="ru-RU"/>
        </w:rPr>
      </w:pPr>
      <w:r w:rsidRPr="000B48D8">
        <w:rPr>
          <w:rFonts w:ascii="Times New Roman" w:eastAsia="Times New Roman" w:hAnsi="Times New Roman" w:cs="Times New Roman"/>
          <w:i/>
          <w:iCs/>
          <w:color w:val="000000" w:themeColor="text1"/>
          <w:sz w:val="28"/>
          <w:szCs w:val="28"/>
          <w:lang w:eastAsia="ru-RU"/>
        </w:rPr>
        <w:t xml:space="preserve">- употреблять для еды только ту пищу, в качестве которой вы уверены; </w:t>
      </w:r>
    </w:p>
    <w:p w:rsidR="000B48D8" w:rsidRPr="000B48D8" w:rsidRDefault="000B48D8" w:rsidP="008875A5">
      <w:pPr>
        <w:spacing w:after="0" w:line="240" w:lineRule="auto"/>
        <w:jc w:val="both"/>
        <w:rPr>
          <w:rFonts w:ascii="Times New Roman" w:eastAsia="Times New Roman" w:hAnsi="Times New Roman" w:cs="Times New Roman"/>
          <w:color w:val="000000" w:themeColor="text1"/>
          <w:sz w:val="28"/>
          <w:szCs w:val="28"/>
          <w:lang w:eastAsia="ru-RU"/>
        </w:rPr>
      </w:pPr>
      <w:r w:rsidRPr="000B48D8">
        <w:rPr>
          <w:rFonts w:ascii="Times New Roman" w:eastAsia="Times New Roman" w:hAnsi="Times New Roman" w:cs="Times New Roman"/>
          <w:i/>
          <w:iCs/>
          <w:color w:val="000000" w:themeColor="text1"/>
          <w:sz w:val="28"/>
          <w:szCs w:val="28"/>
          <w:lang w:eastAsia="ru-RU"/>
        </w:rPr>
        <w:t xml:space="preserve">- употреблять для питья только гарантированно безопасную воду и напитки (питьевая вода и напитки в фабричной упаковке, кипяченая вода). Нельзя употреблять лед, приготовленный из сырой воды; </w:t>
      </w:r>
    </w:p>
    <w:p w:rsidR="000B48D8" w:rsidRPr="000B48D8" w:rsidRDefault="000B48D8" w:rsidP="008875A5">
      <w:pPr>
        <w:spacing w:after="0" w:line="240" w:lineRule="auto"/>
        <w:jc w:val="both"/>
        <w:rPr>
          <w:rFonts w:ascii="Times New Roman" w:eastAsia="Times New Roman" w:hAnsi="Times New Roman" w:cs="Times New Roman"/>
          <w:color w:val="000000" w:themeColor="text1"/>
          <w:sz w:val="28"/>
          <w:szCs w:val="28"/>
          <w:lang w:eastAsia="ru-RU"/>
        </w:rPr>
      </w:pPr>
      <w:r w:rsidRPr="000B48D8">
        <w:rPr>
          <w:rFonts w:ascii="Times New Roman" w:eastAsia="Times New Roman" w:hAnsi="Times New Roman" w:cs="Times New Roman"/>
          <w:i/>
          <w:iCs/>
          <w:color w:val="000000" w:themeColor="text1"/>
          <w:sz w:val="28"/>
          <w:szCs w:val="28"/>
          <w:lang w:eastAsia="ru-RU"/>
        </w:rPr>
        <w:t xml:space="preserve">- мясо, рыба, морепродукты должны обязательно подвергаться термической обработке; </w:t>
      </w:r>
    </w:p>
    <w:p w:rsidR="000B48D8" w:rsidRPr="000B48D8" w:rsidRDefault="000B48D8" w:rsidP="008875A5">
      <w:pPr>
        <w:spacing w:after="0" w:line="240" w:lineRule="auto"/>
        <w:jc w:val="both"/>
        <w:rPr>
          <w:rFonts w:ascii="Times New Roman" w:eastAsia="Times New Roman" w:hAnsi="Times New Roman" w:cs="Times New Roman"/>
          <w:color w:val="000000" w:themeColor="text1"/>
          <w:sz w:val="28"/>
          <w:szCs w:val="28"/>
          <w:lang w:eastAsia="ru-RU"/>
        </w:rPr>
      </w:pPr>
      <w:r w:rsidRPr="000B48D8">
        <w:rPr>
          <w:rFonts w:ascii="Times New Roman" w:eastAsia="Times New Roman" w:hAnsi="Times New Roman" w:cs="Times New Roman"/>
          <w:i/>
          <w:iCs/>
          <w:color w:val="000000" w:themeColor="text1"/>
          <w:sz w:val="28"/>
          <w:szCs w:val="28"/>
          <w:lang w:eastAsia="ru-RU"/>
        </w:rPr>
        <w:t xml:space="preserve">- желательно не пользоваться услугами местных предприятий общественного питания и не пробовать незнакомые продукты, не покупать еду на рынках и лотках, не пробовать угощения, приготовленные местными жителями; </w:t>
      </w:r>
    </w:p>
    <w:p w:rsidR="000B48D8" w:rsidRPr="000B48D8" w:rsidRDefault="000B48D8" w:rsidP="008875A5">
      <w:pPr>
        <w:spacing w:after="0" w:line="240" w:lineRule="auto"/>
        <w:jc w:val="both"/>
        <w:rPr>
          <w:rFonts w:ascii="Times New Roman" w:eastAsia="Times New Roman" w:hAnsi="Times New Roman" w:cs="Times New Roman"/>
          <w:color w:val="000000" w:themeColor="text1"/>
          <w:sz w:val="28"/>
          <w:szCs w:val="28"/>
          <w:lang w:eastAsia="ru-RU"/>
        </w:rPr>
      </w:pPr>
      <w:r w:rsidRPr="000B48D8">
        <w:rPr>
          <w:rFonts w:ascii="Times New Roman" w:eastAsia="Times New Roman" w:hAnsi="Times New Roman" w:cs="Times New Roman"/>
          <w:i/>
          <w:iCs/>
          <w:color w:val="000000" w:themeColor="text1"/>
          <w:sz w:val="28"/>
          <w:szCs w:val="28"/>
          <w:lang w:eastAsia="ru-RU"/>
        </w:rPr>
        <w:t xml:space="preserve">- в случае необходимости приобретать продукты в фабричной упаковке в специализированных магазинах; </w:t>
      </w:r>
    </w:p>
    <w:p w:rsidR="000B48D8" w:rsidRPr="000B48D8" w:rsidRDefault="000B48D8" w:rsidP="008875A5">
      <w:pPr>
        <w:spacing w:after="0" w:line="240" w:lineRule="auto"/>
        <w:jc w:val="both"/>
        <w:rPr>
          <w:rFonts w:ascii="Times New Roman" w:eastAsia="Times New Roman" w:hAnsi="Times New Roman" w:cs="Times New Roman"/>
          <w:color w:val="000000" w:themeColor="text1"/>
          <w:sz w:val="28"/>
          <w:szCs w:val="28"/>
          <w:lang w:eastAsia="ru-RU"/>
        </w:rPr>
      </w:pPr>
      <w:r w:rsidRPr="000B48D8">
        <w:rPr>
          <w:rFonts w:ascii="Times New Roman" w:eastAsia="Times New Roman" w:hAnsi="Times New Roman" w:cs="Times New Roman"/>
          <w:i/>
          <w:iCs/>
          <w:color w:val="000000" w:themeColor="text1"/>
          <w:sz w:val="28"/>
          <w:szCs w:val="28"/>
          <w:lang w:eastAsia="ru-RU"/>
        </w:rPr>
        <w:t>- овощи и фрукты мыть безопасной водой и обдавать кипятком;</w:t>
      </w:r>
    </w:p>
    <w:p w:rsidR="000B48D8" w:rsidRPr="000B48D8" w:rsidRDefault="000B48D8" w:rsidP="008875A5">
      <w:pPr>
        <w:spacing w:after="0" w:line="240" w:lineRule="auto"/>
        <w:jc w:val="both"/>
        <w:rPr>
          <w:rFonts w:ascii="Times New Roman" w:eastAsia="Times New Roman" w:hAnsi="Times New Roman" w:cs="Times New Roman"/>
          <w:color w:val="000000" w:themeColor="text1"/>
          <w:sz w:val="28"/>
          <w:szCs w:val="28"/>
          <w:lang w:eastAsia="ru-RU"/>
        </w:rPr>
      </w:pPr>
      <w:r w:rsidRPr="000B48D8">
        <w:rPr>
          <w:rFonts w:ascii="Times New Roman" w:eastAsia="Times New Roman" w:hAnsi="Times New Roman" w:cs="Times New Roman"/>
          <w:i/>
          <w:iCs/>
          <w:color w:val="000000" w:themeColor="text1"/>
          <w:sz w:val="28"/>
          <w:szCs w:val="28"/>
          <w:lang w:eastAsia="ru-RU"/>
        </w:rPr>
        <w:t xml:space="preserve">- перед едой следует всегда тщательно мыть руки с мылом; </w:t>
      </w:r>
    </w:p>
    <w:p w:rsidR="000B48D8" w:rsidRPr="000B48D8" w:rsidRDefault="000B48D8" w:rsidP="008875A5">
      <w:pPr>
        <w:spacing w:after="0" w:line="240" w:lineRule="auto"/>
        <w:jc w:val="both"/>
        <w:rPr>
          <w:rFonts w:ascii="Times New Roman" w:eastAsia="Times New Roman" w:hAnsi="Times New Roman" w:cs="Times New Roman"/>
          <w:color w:val="000000" w:themeColor="text1"/>
          <w:sz w:val="28"/>
          <w:szCs w:val="28"/>
          <w:lang w:eastAsia="ru-RU"/>
        </w:rPr>
      </w:pPr>
      <w:r w:rsidRPr="000B48D8">
        <w:rPr>
          <w:rFonts w:ascii="Times New Roman" w:eastAsia="Times New Roman" w:hAnsi="Times New Roman" w:cs="Times New Roman"/>
          <w:i/>
          <w:iCs/>
          <w:color w:val="000000" w:themeColor="text1"/>
          <w:sz w:val="28"/>
          <w:szCs w:val="28"/>
          <w:lang w:eastAsia="ru-RU"/>
        </w:rPr>
        <w:t xml:space="preserve">- при купании в водоемах и бассейнах не допускать попадания воды в полость рта; </w:t>
      </w:r>
    </w:p>
    <w:p w:rsidR="000B48D8" w:rsidRPr="000B48D8" w:rsidRDefault="000B48D8" w:rsidP="008875A5">
      <w:pPr>
        <w:spacing w:after="0" w:line="240" w:lineRule="auto"/>
        <w:jc w:val="both"/>
        <w:rPr>
          <w:rFonts w:ascii="Times New Roman" w:eastAsia="Times New Roman" w:hAnsi="Times New Roman" w:cs="Times New Roman"/>
          <w:color w:val="000000" w:themeColor="text1"/>
          <w:sz w:val="28"/>
          <w:szCs w:val="28"/>
          <w:lang w:eastAsia="ru-RU"/>
        </w:rPr>
      </w:pPr>
      <w:r w:rsidRPr="000B48D8">
        <w:rPr>
          <w:rFonts w:ascii="Times New Roman" w:eastAsia="Times New Roman" w:hAnsi="Times New Roman" w:cs="Times New Roman"/>
          <w:i/>
          <w:iCs/>
          <w:color w:val="000000" w:themeColor="text1"/>
          <w:sz w:val="28"/>
          <w:szCs w:val="28"/>
          <w:lang w:eastAsia="ru-RU"/>
        </w:rPr>
        <w:t>- не купаться в стоячих и медленно текущих водоемах, не использовать воду из таких водоемов для различных бытовых нужд. </w:t>
      </w:r>
    </w:p>
    <w:p w:rsidR="008875A5" w:rsidRDefault="008875A5" w:rsidP="008875A5">
      <w:pPr>
        <w:spacing w:after="0" w:line="240" w:lineRule="auto"/>
        <w:outlineLvl w:val="1"/>
        <w:rPr>
          <w:rFonts w:ascii="Times New Roman" w:eastAsia="Times New Roman" w:hAnsi="Times New Roman" w:cs="Times New Roman"/>
          <w:b/>
          <w:bCs/>
          <w:color w:val="000000" w:themeColor="text1"/>
          <w:kern w:val="36"/>
          <w:sz w:val="28"/>
          <w:szCs w:val="28"/>
          <w:lang w:eastAsia="ru-RU"/>
        </w:rPr>
      </w:pPr>
    </w:p>
    <w:p w:rsidR="00731B5C" w:rsidRPr="00407C7F" w:rsidRDefault="00EC6EFF" w:rsidP="008875A5">
      <w:pPr>
        <w:spacing w:after="0" w:line="240" w:lineRule="auto"/>
        <w:outlineLvl w:val="1"/>
        <w:rPr>
          <w:rFonts w:ascii="Times New Roman" w:eastAsia="Times New Roman" w:hAnsi="Times New Roman" w:cs="Times New Roman"/>
          <w:bCs/>
          <w:color w:val="000000" w:themeColor="text1"/>
          <w:kern w:val="36"/>
          <w:sz w:val="28"/>
          <w:szCs w:val="28"/>
          <w:lang w:eastAsia="ru-RU"/>
        </w:rPr>
      </w:pPr>
      <w:r w:rsidRPr="00407C7F">
        <w:rPr>
          <w:rFonts w:ascii="Times New Roman" w:eastAsia="Times New Roman" w:hAnsi="Times New Roman" w:cs="Times New Roman"/>
          <w:bCs/>
          <w:color w:val="000000" w:themeColor="text1"/>
          <w:kern w:val="36"/>
          <w:sz w:val="28"/>
          <w:szCs w:val="28"/>
          <w:lang w:eastAsia="ru-RU"/>
        </w:rPr>
        <w:t>Си</w:t>
      </w:r>
      <w:r w:rsidR="00731B5C" w:rsidRPr="00407C7F">
        <w:rPr>
          <w:rFonts w:ascii="Times New Roman" w:eastAsia="Times New Roman" w:hAnsi="Times New Roman" w:cs="Times New Roman"/>
          <w:bCs/>
          <w:color w:val="000000" w:themeColor="text1"/>
          <w:kern w:val="36"/>
          <w:sz w:val="28"/>
          <w:szCs w:val="28"/>
          <w:lang w:eastAsia="ru-RU"/>
        </w:rPr>
        <w:t>бирск</w:t>
      </w:r>
      <w:r w:rsidRPr="00407C7F">
        <w:rPr>
          <w:rFonts w:ascii="Times New Roman" w:eastAsia="Times New Roman" w:hAnsi="Times New Roman" w:cs="Times New Roman"/>
          <w:bCs/>
          <w:color w:val="000000" w:themeColor="text1"/>
          <w:kern w:val="36"/>
          <w:sz w:val="28"/>
          <w:szCs w:val="28"/>
          <w:lang w:eastAsia="ru-RU"/>
        </w:rPr>
        <w:t>ая</w:t>
      </w:r>
      <w:r w:rsidR="00731B5C" w:rsidRPr="00407C7F">
        <w:rPr>
          <w:rFonts w:ascii="Times New Roman" w:eastAsia="Times New Roman" w:hAnsi="Times New Roman" w:cs="Times New Roman"/>
          <w:bCs/>
          <w:color w:val="000000" w:themeColor="text1"/>
          <w:kern w:val="36"/>
          <w:sz w:val="28"/>
          <w:szCs w:val="28"/>
          <w:lang w:eastAsia="ru-RU"/>
        </w:rPr>
        <w:t xml:space="preserve"> язв</w:t>
      </w:r>
      <w:r w:rsidRPr="00407C7F">
        <w:rPr>
          <w:rFonts w:ascii="Times New Roman" w:eastAsia="Times New Roman" w:hAnsi="Times New Roman" w:cs="Times New Roman"/>
          <w:bCs/>
          <w:color w:val="000000" w:themeColor="text1"/>
          <w:kern w:val="36"/>
          <w:sz w:val="28"/>
          <w:szCs w:val="28"/>
          <w:lang w:eastAsia="ru-RU"/>
        </w:rPr>
        <w:t>а</w:t>
      </w:r>
    </w:p>
    <w:p w:rsidR="00731B5C" w:rsidRPr="00731B5C" w:rsidRDefault="00731B5C" w:rsidP="008875A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731B5C">
        <w:rPr>
          <w:rFonts w:ascii="Times New Roman" w:eastAsia="Times New Roman" w:hAnsi="Times New Roman" w:cs="Times New Roman"/>
          <w:color w:val="000000" w:themeColor="text1"/>
          <w:sz w:val="28"/>
          <w:szCs w:val="28"/>
          <w:lang w:eastAsia="ru-RU"/>
        </w:rPr>
        <w:t>По данным Министерства здравоохранения Уганды (МЗУ) с 2017 по ноябрь 2018 г</w:t>
      </w:r>
      <w:r w:rsidR="002D5ACA">
        <w:rPr>
          <w:rFonts w:ascii="Times New Roman" w:eastAsia="Times New Roman" w:hAnsi="Times New Roman" w:cs="Times New Roman"/>
          <w:color w:val="000000" w:themeColor="text1"/>
          <w:sz w:val="28"/>
          <w:szCs w:val="28"/>
          <w:lang w:eastAsia="ru-RU"/>
        </w:rPr>
        <w:t>ода</w:t>
      </w:r>
      <w:r w:rsidRPr="00731B5C">
        <w:rPr>
          <w:rFonts w:ascii="Times New Roman" w:eastAsia="Times New Roman" w:hAnsi="Times New Roman" w:cs="Times New Roman"/>
          <w:color w:val="000000" w:themeColor="text1"/>
          <w:sz w:val="28"/>
          <w:szCs w:val="28"/>
          <w:lang w:eastAsia="ru-RU"/>
        </w:rPr>
        <w:t xml:space="preserve"> в четырёх округах (</w:t>
      </w:r>
      <w:proofErr w:type="spellStart"/>
      <w:r w:rsidRPr="00731B5C">
        <w:rPr>
          <w:rFonts w:ascii="Times New Roman" w:eastAsia="Times New Roman" w:hAnsi="Times New Roman" w:cs="Times New Roman"/>
          <w:color w:val="000000" w:themeColor="text1"/>
          <w:sz w:val="28"/>
          <w:szCs w:val="28"/>
          <w:lang w:eastAsia="ru-RU"/>
        </w:rPr>
        <w:t>Аруа</w:t>
      </w:r>
      <w:proofErr w:type="spellEnd"/>
      <w:r w:rsidRPr="00731B5C">
        <w:rPr>
          <w:rFonts w:ascii="Times New Roman" w:eastAsia="Times New Roman" w:hAnsi="Times New Roman" w:cs="Times New Roman"/>
          <w:color w:val="000000" w:themeColor="text1"/>
          <w:sz w:val="28"/>
          <w:szCs w:val="28"/>
          <w:lang w:eastAsia="ru-RU"/>
        </w:rPr>
        <w:t xml:space="preserve">, </w:t>
      </w:r>
      <w:proofErr w:type="spellStart"/>
      <w:r w:rsidRPr="00731B5C">
        <w:rPr>
          <w:rFonts w:ascii="Times New Roman" w:eastAsia="Times New Roman" w:hAnsi="Times New Roman" w:cs="Times New Roman"/>
          <w:color w:val="000000" w:themeColor="text1"/>
          <w:sz w:val="28"/>
          <w:szCs w:val="28"/>
          <w:lang w:eastAsia="ru-RU"/>
        </w:rPr>
        <w:t>Кирухура</w:t>
      </w:r>
      <w:proofErr w:type="spellEnd"/>
      <w:r w:rsidRPr="00731B5C">
        <w:rPr>
          <w:rFonts w:ascii="Times New Roman" w:eastAsia="Times New Roman" w:hAnsi="Times New Roman" w:cs="Times New Roman"/>
          <w:color w:val="000000" w:themeColor="text1"/>
          <w:sz w:val="28"/>
          <w:szCs w:val="28"/>
          <w:lang w:eastAsia="ru-RU"/>
        </w:rPr>
        <w:t xml:space="preserve">, </w:t>
      </w:r>
      <w:proofErr w:type="spellStart"/>
      <w:r w:rsidRPr="00731B5C">
        <w:rPr>
          <w:rFonts w:ascii="Times New Roman" w:eastAsia="Times New Roman" w:hAnsi="Times New Roman" w:cs="Times New Roman"/>
          <w:color w:val="000000" w:themeColor="text1"/>
          <w:sz w:val="28"/>
          <w:szCs w:val="28"/>
          <w:lang w:eastAsia="ru-RU"/>
        </w:rPr>
        <w:t>Исингиро</w:t>
      </w:r>
      <w:proofErr w:type="spellEnd"/>
      <w:r w:rsidRPr="00731B5C">
        <w:rPr>
          <w:rFonts w:ascii="Times New Roman" w:eastAsia="Times New Roman" w:hAnsi="Times New Roman" w:cs="Times New Roman"/>
          <w:color w:val="000000" w:themeColor="text1"/>
          <w:sz w:val="28"/>
          <w:szCs w:val="28"/>
          <w:lang w:eastAsia="ru-RU"/>
        </w:rPr>
        <w:t xml:space="preserve"> и </w:t>
      </w:r>
      <w:proofErr w:type="spellStart"/>
      <w:r w:rsidRPr="00731B5C">
        <w:rPr>
          <w:rFonts w:ascii="Times New Roman" w:eastAsia="Times New Roman" w:hAnsi="Times New Roman" w:cs="Times New Roman"/>
          <w:color w:val="000000" w:themeColor="text1"/>
          <w:sz w:val="28"/>
          <w:szCs w:val="28"/>
          <w:lang w:eastAsia="ru-RU"/>
        </w:rPr>
        <w:t>Квин</w:t>
      </w:r>
      <w:proofErr w:type="spellEnd"/>
      <w:r w:rsidRPr="00731B5C">
        <w:rPr>
          <w:rFonts w:ascii="Times New Roman" w:eastAsia="Times New Roman" w:hAnsi="Times New Roman" w:cs="Times New Roman"/>
          <w:color w:val="000000" w:themeColor="text1"/>
          <w:sz w:val="28"/>
          <w:szCs w:val="28"/>
          <w:lang w:eastAsia="ru-RU"/>
        </w:rPr>
        <w:t xml:space="preserve">) западных регионов Уганды зарегистрировано 236 случаев сибирской язвы у человека. </w:t>
      </w:r>
    </w:p>
    <w:p w:rsidR="00731B5C" w:rsidRPr="00731B5C" w:rsidRDefault="00731B5C" w:rsidP="008875A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731B5C">
        <w:rPr>
          <w:rFonts w:ascii="Times New Roman" w:eastAsia="Times New Roman" w:hAnsi="Times New Roman" w:cs="Times New Roman"/>
          <w:color w:val="000000" w:themeColor="text1"/>
          <w:sz w:val="28"/>
          <w:szCs w:val="28"/>
          <w:lang w:eastAsia="ru-RU"/>
        </w:rPr>
        <w:t xml:space="preserve">Муниципальные власти Одесской области </w:t>
      </w:r>
      <w:r w:rsidR="000D5D9F">
        <w:rPr>
          <w:rFonts w:ascii="Times New Roman" w:eastAsia="Times New Roman" w:hAnsi="Times New Roman" w:cs="Times New Roman"/>
          <w:color w:val="000000" w:themeColor="text1"/>
          <w:sz w:val="28"/>
          <w:szCs w:val="28"/>
          <w:lang w:eastAsia="ru-RU"/>
        </w:rPr>
        <w:t xml:space="preserve">Украина </w:t>
      </w:r>
      <w:r w:rsidRPr="00731B5C">
        <w:rPr>
          <w:rFonts w:ascii="Times New Roman" w:eastAsia="Times New Roman" w:hAnsi="Times New Roman" w:cs="Times New Roman"/>
          <w:color w:val="000000" w:themeColor="text1"/>
          <w:sz w:val="28"/>
          <w:szCs w:val="28"/>
          <w:lang w:eastAsia="ru-RU"/>
        </w:rPr>
        <w:t xml:space="preserve">уведомили в конце октября </w:t>
      </w:r>
      <w:r w:rsidR="00EC6EFF">
        <w:rPr>
          <w:rFonts w:ascii="Times New Roman" w:eastAsia="Times New Roman" w:hAnsi="Times New Roman" w:cs="Times New Roman"/>
          <w:color w:val="000000" w:themeColor="text1"/>
          <w:sz w:val="28"/>
          <w:szCs w:val="28"/>
          <w:lang w:eastAsia="ru-RU"/>
        </w:rPr>
        <w:t>2018 года</w:t>
      </w:r>
      <w:r w:rsidRPr="00731B5C">
        <w:rPr>
          <w:rFonts w:ascii="Times New Roman" w:eastAsia="Times New Roman" w:hAnsi="Times New Roman" w:cs="Times New Roman"/>
          <w:color w:val="000000" w:themeColor="text1"/>
          <w:sz w:val="28"/>
          <w:szCs w:val="28"/>
          <w:lang w:eastAsia="ru-RU"/>
        </w:rPr>
        <w:t xml:space="preserve"> о сибирской язве, выявленной у коровы в личном хозяйстве одной из деревень </w:t>
      </w:r>
      <w:proofErr w:type="spellStart"/>
      <w:r w:rsidRPr="00731B5C">
        <w:rPr>
          <w:rFonts w:ascii="Times New Roman" w:eastAsia="Times New Roman" w:hAnsi="Times New Roman" w:cs="Times New Roman"/>
          <w:color w:val="000000" w:themeColor="text1"/>
          <w:sz w:val="28"/>
          <w:szCs w:val="28"/>
          <w:lang w:eastAsia="ru-RU"/>
        </w:rPr>
        <w:t>Саратского</w:t>
      </w:r>
      <w:proofErr w:type="spellEnd"/>
      <w:r w:rsidRPr="00731B5C">
        <w:rPr>
          <w:rFonts w:ascii="Times New Roman" w:eastAsia="Times New Roman" w:hAnsi="Times New Roman" w:cs="Times New Roman"/>
          <w:color w:val="000000" w:themeColor="text1"/>
          <w:sz w:val="28"/>
          <w:szCs w:val="28"/>
          <w:lang w:eastAsia="ru-RU"/>
        </w:rPr>
        <w:t xml:space="preserve"> района (Одесская область). Специалисты, прибывшие по экстренному вызову хозяина животного, диагностировали сибирскую язву. Среди жителей деревни заболевших сибирской язвой нет. На месте проведены все необходимые при этом заболевании мероприятия по локализации вспышки и введён запрет на вывоз мясных и молочных продуктов из деревни. </w:t>
      </w:r>
    </w:p>
    <w:p w:rsidR="00731B5C" w:rsidRPr="00731B5C" w:rsidRDefault="00731B5C" w:rsidP="008875A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731B5C">
        <w:rPr>
          <w:rFonts w:ascii="Times New Roman" w:eastAsia="Times New Roman" w:hAnsi="Times New Roman" w:cs="Times New Roman"/>
          <w:color w:val="000000" w:themeColor="text1"/>
          <w:sz w:val="28"/>
          <w:szCs w:val="28"/>
          <w:lang w:eastAsia="ru-RU"/>
        </w:rPr>
        <w:t xml:space="preserve">29 сентября </w:t>
      </w:r>
      <w:r w:rsidR="00EC6EFF">
        <w:rPr>
          <w:rFonts w:ascii="Times New Roman" w:eastAsia="Times New Roman" w:hAnsi="Times New Roman" w:cs="Times New Roman"/>
          <w:color w:val="000000" w:themeColor="text1"/>
          <w:sz w:val="28"/>
          <w:szCs w:val="28"/>
          <w:lang w:eastAsia="ru-RU"/>
        </w:rPr>
        <w:t>2018 года</w:t>
      </w:r>
      <w:r w:rsidRPr="00731B5C">
        <w:rPr>
          <w:rFonts w:ascii="Times New Roman" w:eastAsia="Times New Roman" w:hAnsi="Times New Roman" w:cs="Times New Roman"/>
          <w:color w:val="000000" w:themeColor="text1"/>
          <w:sz w:val="28"/>
          <w:szCs w:val="28"/>
          <w:lang w:eastAsia="ru-RU"/>
        </w:rPr>
        <w:t xml:space="preserve"> в </w:t>
      </w:r>
      <w:proofErr w:type="spellStart"/>
      <w:r w:rsidRPr="00731B5C">
        <w:rPr>
          <w:rFonts w:ascii="Times New Roman" w:eastAsia="Times New Roman" w:hAnsi="Times New Roman" w:cs="Times New Roman"/>
          <w:color w:val="000000" w:themeColor="text1"/>
          <w:sz w:val="28"/>
          <w:szCs w:val="28"/>
          <w:lang w:eastAsia="ru-RU"/>
        </w:rPr>
        <w:t>Саратском</w:t>
      </w:r>
      <w:proofErr w:type="spellEnd"/>
      <w:r w:rsidRPr="00731B5C">
        <w:rPr>
          <w:rFonts w:ascii="Times New Roman" w:eastAsia="Times New Roman" w:hAnsi="Times New Roman" w:cs="Times New Roman"/>
          <w:color w:val="000000" w:themeColor="text1"/>
          <w:sz w:val="28"/>
          <w:szCs w:val="28"/>
          <w:lang w:eastAsia="ru-RU"/>
        </w:rPr>
        <w:t xml:space="preserve"> районе (Одесская область, Украина) уже была зарегистрирована вспышка сибирской язвы, когда в личном </w:t>
      </w:r>
      <w:r w:rsidRPr="00731B5C">
        <w:rPr>
          <w:rFonts w:ascii="Times New Roman" w:eastAsia="Times New Roman" w:hAnsi="Times New Roman" w:cs="Times New Roman"/>
          <w:color w:val="000000" w:themeColor="text1"/>
          <w:sz w:val="28"/>
          <w:szCs w:val="28"/>
          <w:lang w:eastAsia="ru-RU"/>
        </w:rPr>
        <w:lastRenderedPageBreak/>
        <w:t>хозяйстве от коровы заразились пять человек. На текущий момент связь между данными вспышками не установлена.</w:t>
      </w:r>
    </w:p>
    <w:p w:rsidR="00731B5C" w:rsidRPr="00731B5C" w:rsidRDefault="00731B5C" w:rsidP="008875A5">
      <w:pPr>
        <w:spacing w:after="0" w:line="240" w:lineRule="auto"/>
        <w:jc w:val="both"/>
        <w:rPr>
          <w:rFonts w:ascii="Times New Roman" w:eastAsia="Times New Roman" w:hAnsi="Times New Roman" w:cs="Times New Roman"/>
          <w:color w:val="000000" w:themeColor="text1"/>
          <w:sz w:val="28"/>
          <w:szCs w:val="28"/>
          <w:lang w:eastAsia="ru-RU"/>
        </w:rPr>
      </w:pPr>
      <w:proofErr w:type="spellStart"/>
      <w:r w:rsidRPr="00731B5C">
        <w:rPr>
          <w:rFonts w:ascii="Times New Roman" w:eastAsia="Times New Roman" w:hAnsi="Times New Roman" w:cs="Times New Roman"/>
          <w:i/>
          <w:iCs/>
          <w:color w:val="000000" w:themeColor="text1"/>
          <w:sz w:val="28"/>
          <w:szCs w:val="28"/>
          <w:lang w:eastAsia="ru-RU"/>
        </w:rPr>
        <w:t>Справочно</w:t>
      </w:r>
      <w:proofErr w:type="spellEnd"/>
      <w:r w:rsidRPr="00731B5C">
        <w:rPr>
          <w:rFonts w:ascii="Times New Roman" w:eastAsia="Times New Roman" w:hAnsi="Times New Roman" w:cs="Times New Roman"/>
          <w:i/>
          <w:iCs/>
          <w:color w:val="000000" w:themeColor="text1"/>
          <w:sz w:val="28"/>
          <w:szCs w:val="28"/>
          <w:lang w:eastAsia="ru-RU"/>
        </w:rPr>
        <w:t>:</w:t>
      </w:r>
    </w:p>
    <w:p w:rsidR="00731B5C" w:rsidRPr="00731B5C" w:rsidRDefault="00731B5C" w:rsidP="00FA1B83">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731B5C">
        <w:rPr>
          <w:rFonts w:ascii="Times New Roman" w:eastAsia="Times New Roman" w:hAnsi="Times New Roman" w:cs="Times New Roman"/>
          <w:i/>
          <w:iCs/>
          <w:color w:val="000000" w:themeColor="text1"/>
          <w:sz w:val="28"/>
          <w:szCs w:val="28"/>
          <w:lang w:eastAsia="ru-RU"/>
        </w:rPr>
        <w:t xml:space="preserve">Сибирская язва – острая зоонозная опасная бактериальная инфекция, протекающая у человека чаще в кожной форме, которая может переходить в </w:t>
      </w:r>
      <w:proofErr w:type="spellStart"/>
      <w:r w:rsidRPr="00731B5C">
        <w:rPr>
          <w:rFonts w:ascii="Times New Roman" w:eastAsia="Times New Roman" w:hAnsi="Times New Roman" w:cs="Times New Roman"/>
          <w:i/>
          <w:iCs/>
          <w:color w:val="000000" w:themeColor="text1"/>
          <w:sz w:val="28"/>
          <w:szCs w:val="28"/>
          <w:lang w:eastAsia="ru-RU"/>
        </w:rPr>
        <w:t>генерализованную</w:t>
      </w:r>
      <w:proofErr w:type="spellEnd"/>
      <w:r w:rsidRPr="00731B5C">
        <w:rPr>
          <w:rFonts w:ascii="Times New Roman" w:eastAsia="Times New Roman" w:hAnsi="Times New Roman" w:cs="Times New Roman"/>
          <w:i/>
          <w:iCs/>
          <w:color w:val="000000" w:themeColor="text1"/>
          <w:sz w:val="28"/>
          <w:szCs w:val="28"/>
          <w:lang w:eastAsia="ru-RU"/>
        </w:rPr>
        <w:t xml:space="preserve"> инфекцию с поражением желудочно-кишечного тракта и легких. Возбудитель (</w:t>
      </w:r>
      <w:proofErr w:type="spellStart"/>
      <w:r w:rsidRPr="00731B5C">
        <w:rPr>
          <w:rFonts w:ascii="Times New Roman" w:eastAsia="Times New Roman" w:hAnsi="Times New Roman" w:cs="Times New Roman"/>
          <w:i/>
          <w:iCs/>
          <w:color w:val="000000" w:themeColor="text1"/>
          <w:sz w:val="28"/>
          <w:szCs w:val="28"/>
          <w:lang w:eastAsia="ru-RU"/>
        </w:rPr>
        <w:t>Bacillus</w:t>
      </w:r>
      <w:proofErr w:type="spellEnd"/>
      <w:r w:rsidRPr="00731B5C">
        <w:rPr>
          <w:rFonts w:ascii="Times New Roman" w:eastAsia="Times New Roman" w:hAnsi="Times New Roman" w:cs="Times New Roman"/>
          <w:i/>
          <w:iCs/>
          <w:color w:val="000000" w:themeColor="text1"/>
          <w:sz w:val="28"/>
          <w:szCs w:val="28"/>
          <w:lang w:eastAsia="ru-RU"/>
        </w:rPr>
        <w:t xml:space="preserve"> </w:t>
      </w:r>
      <w:proofErr w:type="spellStart"/>
      <w:r w:rsidRPr="00731B5C">
        <w:rPr>
          <w:rFonts w:ascii="Times New Roman" w:eastAsia="Times New Roman" w:hAnsi="Times New Roman" w:cs="Times New Roman"/>
          <w:i/>
          <w:iCs/>
          <w:color w:val="000000" w:themeColor="text1"/>
          <w:sz w:val="28"/>
          <w:szCs w:val="28"/>
          <w:lang w:eastAsia="ru-RU"/>
        </w:rPr>
        <w:t>anthracis</w:t>
      </w:r>
      <w:proofErr w:type="spellEnd"/>
      <w:r w:rsidRPr="00731B5C">
        <w:rPr>
          <w:rFonts w:ascii="Times New Roman" w:eastAsia="Times New Roman" w:hAnsi="Times New Roman" w:cs="Times New Roman"/>
          <w:i/>
          <w:iCs/>
          <w:color w:val="000000" w:themeColor="text1"/>
          <w:sz w:val="28"/>
          <w:szCs w:val="28"/>
          <w:lang w:eastAsia="ru-RU"/>
        </w:rPr>
        <w:t>) существует в двух формах – вегетативной и споровой и может длительно (десятилетиями) сохраняться в почве, сохраняя жизнеспособность. Человек заражается, преимущественно, от больных сельскохозяйственных животных (крупный и мелкий рогатый скот, свиньи, олени и другие) в процессе ухода, переработки и употребления продукции. Инкубационный период составляет от нескольких часов до 8-ми дней. Лечится противомикробными средствами, для профилактики людей и животных имеются соответствующие вакцины.</w:t>
      </w:r>
    </w:p>
    <w:p w:rsidR="008875A5" w:rsidRDefault="008875A5" w:rsidP="008875A5">
      <w:pPr>
        <w:spacing w:after="0" w:line="240" w:lineRule="auto"/>
        <w:outlineLvl w:val="1"/>
        <w:rPr>
          <w:rFonts w:ascii="Times New Roman" w:eastAsia="Times New Roman" w:hAnsi="Times New Roman" w:cs="Times New Roman"/>
          <w:b/>
          <w:bCs/>
          <w:color w:val="000000" w:themeColor="text1"/>
          <w:kern w:val="36"/>
          <w:sz w:val="28"/>
          <w:szCs w:val="28"/>
          <w:lang w:eastAsia="ru-RU"/>
        </w:rPr>
      </w:pPr>
    </w:p>
    <w:p w:rsidR="00731B5C" w:rsidRPr="00407C7F" w:rsidRDefault="00731B5C" w:rsidP="008875A5">
      <w:pPr>
        <w:spacing w:after="0" w:line="240" w:lineRule="auto"/>
        <w:outlineLvl w:val="1"/>
        <w:rPr>
          <w:rFonts w:ascii="Times New Roman" w:eastAsia="Times New Roman" w:hAnsi="Times New Roman" w:cs="Times New Roman"/>
          <w:bCs/>
          <w:color w:val="000000" w:themeColor="text1"/>
          <w:kern w:val="36"/>
          <w:sz w:val="28"/>
          <w:szCs w:val="28"/>
          <w:lang w:eastAsia="ru-RU"/>
        </w:rPr>
      </w:pPr>
      <w:r w:rsidRPr="00407C7F">
        <w:rPr>
          <w:rFonts w:ascii="Times New Roman" w:eastAsia="Times New Roman" w:hAnsi="Times New Roman" w:cs="Times New Roman"/>
          <w:bCs/>
          <w:color w:val="000000" w:themeColor="text1"/>
          <w:kern w:val="36"/>
          <w:sz w:val="28"/>
          <w:szCs w:val="28"/>
          <w:lang w:eastAsia="ru-RU"/>
        </w:rPr>
        <w:t>О лихорадке Западного Нила в Германии и в Европе</w:t>
      </w:r>
    </w:p>
    <w:p w:rsidR="00731B5C" w:rsidRPr="00731B5C" w:rsidRDefault="00731B5C" w:rsidP="008875A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731B5C">
        <w:rPr>
          <w:rFonts w:ascii="Times New Roman" w:eastAsia="Times New Roman" w:hAnsi="Times New Roman" w:cs="Times New Roman"/>
          <w:color w:val="000000" w:themeColor="text1"/>
          <w:sz w:val="28"/>
          <w:szCs w:val="28"/>
          <w:lang w:eastAsia="ru-RU"/>
        </w:rPr>
        <w:t>По данным Европейского центра по предупреждению и контролю заболеваний (ECDC), за 2018 год на 4 октября от стран Евросоюза получены следующие данные о заболеваемости лихорадкой Западного Нила: всего – 1317 случаев; из них в Италии – 495, Греции – 283, Румынии – 256, Венгрии – 197, Хорватии – 45, Франции – 16, Австрии – 15, Болгарии – 6, Словении – 3. В соседних с Евросоюзом странах зарегистрировано 350 случаев в Сербии, 81 в Израиле и 3 в Косово. За этот же период зарегистрировано 142 смертельных случая, включая 36 в Италии, 36 в Румынии, 34 в Греции, 32 в Сербии, 1 в Болгарии, 1 в Чехии и 1 в Венгрии.</w:t>
      </w:r>
    </w:p>
    <w:p w:rsidR="008875A5" w:rsidRDefault="008875A5" w:rsidP="008875A5">
      <w:pPr>
        <w:spacing w:after="0" w:line="240" w:lineRule="auto"/>
        <w:jc w:val="both"/>
        <w:rPr>
          <w:rFonts w:ascii="Times New Roman" w:eastAsia="Times New Roman" w:hAnsi="Times New Roman" w:cs="Times New Roman"/>
          <w:color w:val="000000" w:themeColor="text1"/>
          <w:sz w:val="28"/>
          <w:szCs w:val="28"/>
          <w:lang w:eastAsia="ru-RU"/>
        </w:rPr>
      </w:pPr>
    </w:p>
    <w:p w:rsidR="00731B5C" w:rsidRPr="00731B5C" w:rsidRDefault="00731B5C" w:rsidP="008875A5">
      <w:pPr>
        <w:spacing w:after="0" w:line="240" w:lineRule="auto"/>
        <w:jc w:val="both"/>
        <w:rPr>
          <w:rFonts w:ascii="Times New Roman" w:eastAsia="Times New Roman" w:hAnsi="Times New Roman" w:cs="Times New Roman"/>
          <w:i/>
          <w:color w:val="000000" w:themeColor="text1"/>
          <w:sz w:val="28"/>
          <w:szCs w:val="28"/>
          <w:lang w:eastAsia="ru-RU"/>
        </w:rPr>
      </w:pPr>
      <w:proofErr w:type="spellStart"/>
      <w:r w:rsidRPr="00731B5C">
        <w:rPr>
          <w:rFonts w:ascii="Times New Roman" w:eastAsia="Times New Roman" w:hAnsi="Times New Roman" w:cs="Times New Roman"/>
          <w:i/>
          <w:color w:val="000000" w:themeColor="text1"/>
          <w:sz w:val="28"/>
          <w:szCs w:val="28"/>
          <w:lang w:eastAsia="ru-RU"/>
        </w:rPr>
        <w:t>Справочно</w:t>
      </w:r>
      <w:proofErr w:type="spellEnd"/>
      <w:r w:rsidRPr="00731B5C">
        <w:rPr>
          <w:rFonts w:ascii="Times New Roman" w:eastAsia="Times New Roman" w:hAnsi="Times New Roman" w:cs="Times New Roman"/>
          <w:i/>
          <w:color w:val="000000" w:themeColor="text1"/>
          <w:sz w:val="28"/>
          <w:szCs w:val="28"/>
          <w:lang w:eastAsia="ru-RU"/>
        </w:rPr>
        <w:t>:</w:t>
      </w:r>
    </w:p>
    <w:p w:rsidR="00731B5C" w:rsidRPr="00731B5C" w:rsidRDefault="00731B5C" w:rsidP="00EC6EFF">
      <w:pPr>
        <w:spacing w:after="0" w:line="240" w:lineRule="auto"/>
        <w:ind w:firstLine="708"/>
        <w:jc w:val="both"/>
        <w:rPr>
          <w:rFonts w:ascii="Times New Roman" w:eastAsia="Times New Roman" w:hAnsi="Times New Roman" w:cs="Times New Roman"/>
          <w:i/>
          <w:color w:val="000000" w:themeColor="text1"/>
          <w:sz w:val="28"/>
          <w:szCs w:val="28"/>
          <w:lang w:eastAsia="ru-RU"/>
        </w:rPr>
      </w:pPr>
      <w:r w:rsidRPr="00731B5C">
        <w:rPr>
          <w:rFonts w:ascii="Times New Roman" w:eastAsia="Times New Roman" w:hAnsi="Times New Roman" w:cs="Times New Roman"/>
          <w:i/>
          <w:color w:val="000000" w:themeColor="text1"/>
          <w:sz w:val="28"/>
          <w:szCs w:val="28"/>
          <w:lang w:eastAsia="ru-RU"/>
        </w:rPr>
        <w:t>Лихорадка Западного Нила (ЛЗН) - зоонозная природно-очаговая арбовирусная инфекция с трансмиссивным механизмом передачи возбудителя (через укус комара), протекающая у человека в виде острого лихорадочного заболевания с симптомами общей интоксикации; в тяжелых случаях - с поражением центральной нервной системы.</w:t>
      </w:r>
    </w:p>
    <w:p w:rsidR="00731B5C" w:rsidRPr="00731B5C" w:rsidRDefault="00731B5C" w:rsidP="00EC6EFF">
      <w:pPr>
        <w:spacing w:after="0" w:line="240" w:lineRule="auto"/>
        <w:ind w:firstLine="708"/>
        <w:jc w:val="both"/>
        <w:rPr>
          <w:rFonts w:ascii="Times New Roman" w:eastAsia="Times New Roman" w:hAnsi="Times New Roman" w:cs="Times New Roman"/>
          <w:i/>
          <w:color w:val="000000" w:themeColor="text1"/>
          <w:sz w:val="28"/>
          <w:szCs w:val="28"/>
          <w:lang w:eastAsia="ru-RU"/>
        </w:rPr>
      </w:pPr>
      <w:r w:rsidRPr="00731B5C">
        <w:rPr>
          <w:rFonts w:ascii="Times New Roman" w:eastAsia="Times New Roman" w:hAnsi="Times New Roman" w:cs="Times New Roman"/>
          <w:i/>
          <w:color w:val="000000" w:themeColor="text1"/>
          <w:sz w:val="28"/>
          <w:szCs w:val="28"/>
          <w:lang w:eastAsia="ru-RU"/>
        </w:rPr>
        <w:t>Основным источником и резервуаром ВЗН в природных биоценозах являются дикие птицы водного и околоводного комплексов, в антропогенных биоценозах - синантропные птицы. Кроме трансмиссивного механизма передачи ВЗН, возможны случаи передачи ВЗН при переливании крови, трансплантации органов, через материнское молоко и при работах в лаборатории.</w:t>
      </w:r>
    </w:p>
    <w:p w:rsidR="00731B5C" w:rsidRPr="00731B5C" w:rsidRDefault="00731B5C" w:rsidP="000D5D9F">
      <w:pPr>
        <w:spacing w:after="0" w:line="240" w:lineRule="auto"/>
        <w:ind w:firstLine="708"/>
        <w:jc w:val="both"/>
        <w:rPr>
          <w:rFonts w:ascii="Times New Roman" w:eastAsia="Times New Roman" w:hAnsi="Times New Roman" w:cs="Times New Roman"/>
          <w:i/>
          <w:color w:val="000000" w:themeColor="text1"/>
          <w:sz w:val="28"/>
          <w:szCs w:val="28"/>
          <w:lang w:eastAsia="ru-RU"/>
        </w:rPr>
      </w:pPr>
      <w:r w:rsidRPr="00731B5C">
        <w:rPr>
          <w:rFonts w:ascii="Times New Roman" w:eastAsia="Times New Roman" w:hAnsi="Times New Roman" w:cs="Times New Roman"/>
          <w:i/>
          <w:color w:val="000000" w:themeColor="text1"/>
          <w:sz w:val="28"/>
          <w:szCs w:val="28"/>
          <w:lang w:eastAsia="ru-RU"/>
        </w:rPr>
        <w:t>Инкубационный период до 3-х недель. Лечение симптоматическое, вакцина не разработана.</w:t>
      </w:r>
    </w:p>
    <w:p w:rsidR="008875A5" w:rsidRDefault="008875A5" w:rsidP="008875A5">
      <w:pPr>
        <w:spacing w:after="0" w:line="240" w:lineRule="auto"/>
        <w:jc w:val="both"/>
        <w:rPr>
          <w:rFonts w:ascii="Times New Roman" w:eastAsia="Times New Roman" w:hAnsi="Times New Roman" w:cs="Times New Roman"/>
          <w:i/>
          <w:iCs/>
          <w:color w:val="000000" w:themeColor="text1"/>
          <w:sz w:val="28"/>
          <w:szCs w:val="28"/>
          <w:lang w:eastAsia="ru-RU"/>
        </w:rPr>
      </w:pPr>
    </w:p>
    <w:p w:rsidR="00731B5C" w:rsidRPr="00407C7F" w:rsidRDefault="00543746" w:rsidP="008875A5">
      <w:pPr>
        <w:spacing w:after="0" w:line="240" w:lineRule="auto"/>
        <w:jc w:val="both"/>
        <w:rPr>
          <w:rFonts w:ascii="Times New Roman" w:eastAsia="Times New Roman" w:hAnsi="Times New Roman" w:cs="Times New Roman"/>
          <w:iCs/>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Лихорадка</w:t>
      </w:r>
      <w:r w:rsidR="00731B5C" w:rsidRPr="00407C7F">
        <w:rPr>
          <w:rFonts w:ascii="Times New Roman" w:eastAsia="Times New Roman" w:hAnsi="Times New Roman" w:cs="Times New Roman"/>
          <w:iCs/>
          <w:color w:val="000000" w:themeColor="text1"/>
          <w:sz w:val="28"/>
          <w:szCs w:val="28"/>
          <w:lang w:eastAsia="ru-RU"/>
        </w:rPr>
        <w:t xml:space="preserve"> </w:t>
      </w:r>
      <w:proofErr w:type="spellStart"/>
      <w:r w:rsidR="00731B5C" w:rsidRPr="00407C7F">
        <w:rPr>
          <w:rFonts w:ascii="Times New Roman" w:eastAsia="Times New Roman" w:hAnsi="Times New Roman" w:cs="Times New Roman"/>
          <w:iCs/>
          <w:color w:val="000000" w:themeColor="text1"/>
          <w:sz w:val="28"/>
          <w:szCs w:val="28"/>
          <w:lang w:eastAsia="ru-RU"/>
        </w:rPr>
        <w:t>Эбола</w:t>
      </w:r>
      <w:proofErr w:type="spellEnd"/>
    </w:p>
    <w:p w:rsidR="00731B5C" w:rsidRPr="00731B5C" w:rsidRDefault="000D5D9F" w:rsidP="00DC3B34">
      <w:pPr>
        <w:spacing w:after="0" w:line="240" w:lineRule="auto"/>
        <w:ind w:firstLine="708"/>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 xml:space="preserve"> </w:t>
      </w:r>
      <w:r w:rsidR="00731B5C" w:rsidRPr="00731B5C">
        <w:rPr>
          <w:rFonts w:ascii="Times New Roman" w:eastAsia="Times New Roman" w:hAnsi="Times New Roman" w:cs="Times New Roman"/>
          <w:iCs/>
          <w:color w:val="000000" w:themeColor="text1"/>
          <w:sz w:val="28"/>
          <w:szCs w:val="28"/>
          <w:lang w:eastAsia="ru-RU"/>
        </w:rPr>
        <w:t xml:space="preserve">С 4 мая по </w:t>
      </w:r>
      <w:r w:rsidR="00DC3B34">
        <w:rPr>
          <w:rFonts w:ascii="Times New Roman" w:eastAsia="Times New Roman" w:hAnsi="Times New Roman" w:cs="Times New Roman"/>
          <w:iCs/>
          <w:color w:val="000000" w:themeColor="text1"/>
          <w:sz w:val="28"/>
          <w:szCs w:val="28"/>
          <w:lang w:eastAsia="ru-RU"/>
        </w:rPr>
        <w:t>30</w:t>
      </w:r>
      <w:r w:rsidR="00731B5C" w:rsidRPr="00731B5C">
        <w:rPr>
          <w:rFonts w:ascii="Times New Roman" w:eastAsia="Times New Roman" w:hAnsi="Times New Roman" w:cs="Times New Roman"/>
          <w:iCs/>
          <w:color w:val="000000" w:themeColor="text1"/>
          <w:sz w:val="28"/>
          <w:szCs w:val="28"/>
          <w:lang w:eastAsia="ru-RU"/>
        </w:rPr>
        <w:t xml:space="preserve"> </w:t>
      </w:r>
      <w:r w:rsidR="00DC3B34">
        <w:rPr>
          <w:rFonts w:ascii="Times New Roman" w:eastAsia="Times New Roman" w:hAnsi="Times New Roman" w:cs="Times New Roman"/>
          <w:iCs/>
          <w:color w:val="000000" w:themeColor="text1"/>
          <w:sz w:val="28"/>
          <w:szCs w:val="28"/>
          <w:lang w:eastAsia="ru-RU"/>
        </w:rPr>
        <w:t>ноя</w:t>
      </w:r>
      <w:r w:rsidR="00731B5C" w:rsidRPr="00731B5C">
        <w:rPr>
          <w:rFonts w:ascii="Times New Roman" w:eastAsia="Times New Roman" w:hAnsi="Times New Roman" w:cs="Times New Roman"/>
          <w:iCs/>
          <w:color w:val="000000" w:themeColor="text1"/>
          <w:sz w:val="28"/>
          <w:szCs w:val="28"/>
          <w:lang w:eastAsia="ru-RU"/>
        </w:rPr>
        <w:t xml:space="preserve">бря 2018 года в ДРК было зарегистрировано </w:t>
      </w:r>
      <w:r w:rsidR="00DC3B34">
        <w:rPr>
          <w:rFonts w:ascii="Times New Roman" w:eastAsia="Times New Roman" w:hAnsi="Times New Roman" w:cs="Times New Roman"/>
          <w:iCs/>
          <w:color w:val="000000" w:themeColor="text1"/>
          <w:sz w:val="28"/>
          <w:szCs w:val="28"/>
          <w:lang w:eastAsia="ru-RU"/>
        </w:rPr>
        <w:t xml:space="preserve">434 </w:t>
      </w:r>
      <w:r w:rsidR="00731B5C" w:rsidRPr="00731B5C">
        <w:rPr>
          <w:rFonts w:ascii="Times New Roman" w:eastAsia="Times New Roman" w:hAnsi="Times New Roman" w:cs="Times New Roman"/>
          <w:iCs/>
          <w:color w:val="000000" w:themeColor="text1"/>
          <w:sz w:val="28"/>
          <w:szCs w:val="28"/>
          <w:lang w:eastAsia="ru-RU"/>
        </w:rPr>
        <w:t>случа</w:t>
      </w:r>
      <w:r w:rsidR="00DC3B34">
        <w:rPr>
          <w:rFonts w:ascii="Times New Roman" w:eastAsia="Times New Roman" w:hAnsi="Times New Roman" w:cs="Times New Roman"/>
          <w:iCs/>
          <w:color w:val="000000" w:themeColor="text1"/>
          <w:sz w:val="28"/>
          <w:szCs w:val="28"/>
          <w:lang w:eastAsia="ru-RU"/>
        </w:rPr>
        <w:t>я</w:t>
      </w:r>
      <w:r w:rsidR="00731B5C" w:rsidRPr="00731B5C">
        <w:rPr>
          <w:rFonts w:ascii="Times New Roman" w:eastAsia="Times New Roman" w:hAnsi="Times New Roman" w:cs="Times New Roman"/>
          <w:iCs/>
          <w:color w:val="000000" w:themeColor="text1"/>
          <w:sz w:val="28"/>
          <w:szCs w:val="28"/>
          <w:lang w:eastAsia="ru-RU"/>
        </w:rPr>
        <w:t xml:space="preserve"> БВВЭ, из которых </w:t>
      </w:r>
      <w:r w:rsidR="00DC3B34">
        <w:rPr>
          <w:rFonts w:ascii="Times New Roman" w:eastAsia="Times New Roman" w:hAnsi="Times New Roman" w:cs="Times New Roman"/>
          <w:iCs/>
          <w:color w:val="000000" w:themeColor="text1"/>
          <w:sz w:val="28"/>
          <w:szCs w:val="28"/>
          <w:lang w:eastAsia="ru-RU"/>
        </w:rPr>
        <w:t>386</w:t>
      </w:r>
      <w:r w:rsidR="00731B5C" w:rsidRPr="00731B5C">
        <w:rPr>
          <w:rFonts w:ascii="Times New Roman" w:eastAsia="Times New Roman" w:hAnsi="Times New Roman" w:cs="Times New Roman"/>
          <w:iCs/>
          <w:color w:val="000000" w:themeColor="text1"/>
          <w:sz w:val="28"/>
          <w:szCs w:val="28"/>
          <w:lang w:eastAsia="ru-RU"/>
        </w:rPr>
        <w:t xml:space="preserve"> лабораторно подтверждены и </w:t>
      </w:r>
      <w:r w:rsidR="00DC3B34">
        <w:rPr>
          <w:rFonts w:ascii="Times New Roman" w:eastAsia="Times New Roman" w:hAnsi="Times New Roman" w:cs="Times New Roman"/>
          <w:iCs/>
          <w:color w:val="000000" w:themeColor="text1"/>
          <w:sz w:val="28"/>
          <w:szCs w:val="28"/>
          <w:lang w:eastAsia="ru-RU"/>
        </w:rPr>
        <w:t>48</w:t>
      </w:r>
      <w:r w:rsidR="00731B5C" w:rsidRPr="00731B5C">
        <w:rPr>
          <w:rFonts w:ascii="Times New Roman" w:eastAsia="Times New Roman" w:hAnsi="Times New Roman" w:cs="Times New Roman"/>
          <w:iCs/>
          <w:color w:val="000000" w:themeColor="text1"/>
          <w:sz w:val="28"/>
          <w:szCs w:val="28"/>
          <w:lang w:eastAsia="ru-RU"/>
        </w:rPr>
        <w:t xml:space="preserve"> - вероятные; зарегистрировано </w:t>
      </w:r>
      <w:r w:rsidR="00DC3B34">
        <w:rPr>
          <w:rFonts w:ascii="Times New Roman" w:eastAsia="Times New Roman" w:hAnsi="Times New Roman" w:cs="Times New Roman"/>
          <w:iCs/>
          <w:color w:val="000000" w:themeColor="text1"/>
          <w:sz w:val="28"/>
          <w:szCs w:val="28"/>
          <w:lang w:eastAsia="ru-RU"/>
        </w:rPr>
        <w:t>252</w:t>
      </w:r>
      <w:r w:rsidR="00731B5C" w:rsidRPr="00731B5C">
        <w:rPr>
          <w:rFonts w:ascii="Times New Roman" w:eastAsia="Times New Roman" w:hAnsi="Times New Roman" w:cs="Times New Roman"/>
          <w:iCs/>
          <w:color w:val="000000" w:themeColor="text1"/>
          <w:sz w:val="28"/>
          <w:szCs w:val="28"/>
          <w:lang w:eastAsia="ru-RU"/>
        </w:rPr>
        <w:t xml:space="preserve"> летальных исходов, из которых </w:t>
      </w:r>
      <w:r w:rsidR="00DC3B34">
        <w:rPr>
          <w:rFonts w:ascii="Times New Roman" w:eastAsia="Times New Roman" w:hAnsi="Times New Roman" w:cs="Times New Roman"/>
          <w:iCs/>
          <w:color w:val="000000" w:themeColor="text1"/>
          <w:sz w:val="28"/>
          <w:szCs w:val="28"/>
          <w:lang w:eastAsia="ru-RU"/>
        </w:rPr>
        <w:t>204</w:t>
      </w:r>
      <w:r w:rsidR="00731B5C" w:rsidRPr="00731B5C">
        <w:rPr>
          <w:rFonts w:ascii="Times New Roman" w:eastAsia="Times New Roman" w:hAnsi="Times New Roman" w:cs="Times New Roman"/>
          <w:iCs/>
          <w:color w:val="000000" w:themeColor="text1"/>
          <w:sz w:val="28"/>
          <w:szCs w:val="28"/>
          <w:lang w:eastAsia="ru-RU"/>
        </w:rPr>
        <w:t xml:space="preserve"> подтвержден</w:t>
      </w:r>
      <w:r w:rsidR="00DC3B34">
        <w:rPr>
          <w:rFonts w:ascii="Times New Roman" w:eastAsia="Times New Roman" w:hAnsi="Times New Roman" w:cs="Times New Roman"/>
          <w:iCs/>
          <w:color w:val="000000" w:themeColor="text1"/>
          <w:sz w:val="28"/>
          <w:szCs w:val="28"/>
          <w:lang w:eastAsia="ru-RU"/>
        </w:rPr>
        <w:t>ы</w:t>
      </w:r>
      <w:r w:rsidR="00731B5C" w:rsidRPr="00731B5C">
        <w:rPr>
          <w:rFonts w:ascii="Times New Roman" w:eastAsia="Times New Roman" w:hAnsi="Times New Roman" w:cs="Times New Roman"/>
          <w:iCs/>
          <w:color w:val="000000" w:themeColor="text1"/>
          <w:sz w:val="28"/>
          <w:szCs w:val="28"/>
          <w:lang w:eastAsia="ru-RU"/>
        </w:rPr>
        <w:t xml:space="preserve"> и </w:t>
      </w:r>
      <w:r w:rsidR="00DC3B34">
        <w:rPr>
          <w:rFonts w:ascii="Times New Roman" w:eastAsia="Times New Roman" w:hAnsi="Times New Roman" w:cs="Times New Roman"/>
          <w:iCs/>
          <w:color w:val="000000" w:themeColor="text1"/>
          <w:sz w:val="28"/>
          <w:szCs w:val="28"/>
          <w:lang w:eastAsia="ru-RU"/>
        </w:rPr>
        <w:t>48</w:t>
      </w:r>
      <w:r w:rsidR="00731B5C" w:rsidRPr="00731B5C">
        <w:rPr>
          <w:rFonts w:ascii="Times New Roman" w:eastAsia="Times New Roman" w:hAnsi="Times New Roman" w:cs="Times New Roman"/>
          <w:iCs/>
          <w:color w:val="000000" w:themeColor="text1"/>
          <w:sz w:val="28"/>
          <w:szCs w:val="28"/>
          <w:lang w:eastAsia="ru-RU"/>
        </w:rPr>
        <w:t xml:space="preserve"> </w:t>
      </w:r>
      <w:r w:rsidR="00731B5C" w:rsidRPr="00731B5C">
        <w:rPr>
          <w:rFonts w:ascii="Times New Roman" w:eastAsia="Times New Roman" w:hAnsi="Times New Roman" w:cs="Times New Roman"/>
          <w:iCs/>
          <w:color w:val="000000" w:themeColor="text1"/>
          <w:sz w:val="28"/>
          <w:szCs w:val="28"/>
          <w:lang w:eastAsia="ru-RU"/>
        </w:rPr>
        <w:lastRenderedPageBreak/>
        <w:t xml:space="preserve">- вероятные. Уровень смертности от БВВЭ по миру </w:t>
      </w:r>
      <w:r w:rsidR="00DC3B34">
        <w:rPr>
          <w:rFonts w:ascii="Times New Roman" w:eastAsia="Times New Roman" w:hAnsi="Times New Roman" w:cs="Times New Roman"/>
          <w:iCs/>
          <w:color w:val="000000" w:themeColor="text1"/>
          <w:sz w:val="28"/>
          <w:szCs w:val="28"/>
          <w:lang w:eastAsia="ru-RU"/>
        </w:rPr>
        <w:t xml:space="preserve">в целом составляет 64%, а среди подтвержденных случаев - </w:t>
      </w:r>
      <w:r w:rsidR="00731B5C" w:rsidRPr="00731B5C">
        <w:rPr>
          <w:rFonts w:ascii="Times New Roman" w:eastAsia="Times New Roman" w:hAnsi="Times New Roman" w:cs="Times New Roman"/>
          <w:iCs/>
          <w:color w:val="000000" w:themeColor="text1"/>
          <w:sz w:val="28"/>
          <w:szCs w:val="28"/>
          <w:lang w:eastAsia="ru-RU"/>
        </w:rPr>
        <w:t xml:space="preserve">57%. </w:t>
      </w:r>
      <w:bookmarkStart w:id="0" w:name="_GoBack"/>
      <w:bookmarkEnd w:id="0"/>
      <w:r w:rsidR="00731B5C" w:rsidRPr="00731B5C">
        <w:rPr>
          <w:rFonts w:ascii="Times New Roman" w:eastAsia="Times New Roman" w:hAnsi="Times New Roman" w:cs="Times New Roman"/>
          <w:iCs/>
          <w:color w:val="000000" w:themeColor="text1"/>
          <w:sz w:val="28"/>
          <w:szCs w:val="28"/>
          <w:lang w:eastAsia="ru-RU"/>
        </w:rPr>
        <w:br/>
      </w:r>
    </w:p>
    <w:p w:rsidR="00481D56" w:rsidRPr="00407C7F" w:rsidRDefault="00481D56" w:rsidP="008875A5">
      <w:pPr>
        <w:spacing w:after="0" w:line="240" w:lineRule="auto"/>
        <w:outlineLvl w:val="1"/>
        <w:rPr>
          <w:rFonts w:ascii="Times New Roman" w:eastAsia="Times New Roman" w:hAnsi="Times New Roman" w:cs="Times New Roman"/>
          <w:bCs/>
          <w:color w:val="000000" w:themeColor="text1"/>
          <w:kern w:val="36"/>
          <w:sz w:val="28"/>
          <w:szCs w:val="28"/>
          <w:lang w:eastAsia="ru-RU"/>
        </w:rPr>
      </w:pPr>
      <w:r w:rsidRPr="00407C7F">
        <w:rPr>
          <w:rFonts w:ascii="Times New Roman" w:eastAsia="Times New Roman" w:hAnsi="Times New Roman" w:cs="Times New Roman"/>
          <w:bCs/>
          <w:color w:val="000000" w:themeColor="text1"/>
          <w:kern w:val="36"/>
          <w:sz w:val="28"/>
          <w:szCs w:val="28"/>
          <w:lang w:eastAsia="ru-RU"/>
        </w:rPr>
        <w:t>О ситуации по гриппу птиц в Китае</w:t>
      </w:r>
    </w:p>
    <w:p w:rsidR="00481D56" w:rsidRPr="00731B5C" w:rsidRDefault="00EC6EFF" w:rsidP="008875A5">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00481D56" w:rsidRPr="00731B5C">
        <w:rPr>
          <w:rFonts w:ascii="Times New Roman" w:eastAsia="Times New Roman" w:hAnsi="Times New Roman" w:cs="Times New Roman"/>
          <w:color w:val="000000" w:themeColor="text1"/>
          <w:sz w:val="28"/>
          <w:szCs w:val="28"/>
          <w:lang w:eastAsia="ru-RU"/>
        </w:rPr>
        <w:t xml:space="preserve">о сообщению Минздрава Китая один человек скончался в результате заражения вирусом птичьего гриппа (ВПГ) AH5N6. Первые симптомы болезни появились у 44-летнего мужчины 18 октября, лечение было начато 21 октября, а 27 октября он скончался в результате осложнения (пневмония). </w:t>
      </w:r>
    </w:p>
    <w:p w:rsidR="00481D56" w:rsidRPr="00731B5C" w:rsidRDefault="00481D56" w:rsidP="008875A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731B5C">
        <w:rPr>
          <w:rFonts w:ascii="Times New Roman" w:eastAsia="Times New Roman" w:hAnsi="Times New Roman" w:cs="Times New Roman"/>
          <w:color w:val="000000" w:themeColor="text1"/>
          <w:sz w:val="28"/>
          <w:szCs w:val="28"/>
          <w:lang w:eastAsia="ru-RU"/>
        </w:rPr>
        <w:t>Согласно данным Всемирной организации здравоохранения (ВОЗ), с момента первого официально зарегистрированного случая заражения человека ВПГ AH5N6 в апреле 2014 года, все известные случаи заболевания наблюдались в девяти провинциях Китая. На сегодня всего зарегистрировано 20 случаев, из которых 11 закончились летально.</w:t>
      </w:r>
    </w:p>
    <w:p w:rsidR="008875A5" w:rsidRDefault="008875A5" w:rsidP="008875A5">
      <w:pPr>
        <w:spacing w:after="0" w:line="240" w:lineRule="auto"/>
        <w:jc w:val="both"/>
        <w:rPr>
          <w:rFonts w:ascii="Times New Roman" w:eastAsia="Times New Roman" w:hAnsi="Times New Roman" w:cs="Times New Roman"/>
          <w:i/>
          <w:iCs/>
          <w:color w:val="000000" w:themeColor="text1"/>
          <w:sz w:val="28"/>
          <w:szCs w:val="28"/>
          <w:lang w:eastAsia="ru-RU"/>
        </w:rPr>
      </w:pPr>
    </w:p>
    <w:p w:rsidR="00481D56" w:rsidRPr="00731B5C" w:rsidRDefault="00481D56" w:rsidP="008875A5">
      <w:pPr>
        <w:spacing w:after="0" w:line="240" w:lineRule="auto"/>
        <w:jc w:val="both"/>
        <w:rPr>
          <w:rFonts w:ascii="Times New Roman" w:eastAsia="Times New Roman" w:hAnsi="Times New Roman" w:cs="Times New Roman"/>
          <w:color w:val="000000" w:themeColor="text1"/>
          <w:sz w:val="28"/>
          <w:szCs w:val="28"/>
          <w:lang w:eastAsia="ru-RU"/>
        </w:rPr>
      </w:pPr>
      <w:proofErr w:type="spellStart"/>
      <w:r w:rsidRPr="00731B5C">
        <w:rPr>
          <w:rFonts w:ascii="Times New Roman" w:eastAsia="Times New Roman" w:hAnsi="Times New Roman" w:cs="Times New Roman"/>
          <w:i/>
          <w:iCs/>
          <w:color w:val="000000" w:themeColor="text1"/>
          <w:sz w:val="28"/>
          <w:szCs w:val="28"/>
          <w:lang w:eastAsia="ru-RU"/>
        </w:rPr>
        <w:t>Справочно</w:t>
      </w:r>
      <w:proofErr w:type="spellEnd"/>
      <w:r w:rsidRPr="00731B5C">
        <w:rPr>
          <w:rFonts w:ascii="Times New Roman" w:eastAsia="Times New Roman" w:hAnsi="Times New Roman" w:cs="Times New Roman"/>
          <w:i/>
          <w:iCs/>
          <w:color w:val="000000" w:themeColor="text1"/>
          <w:sz w:val="28"/>
          <w:szCs w:val="28"/>
          <w:lang w:eastAsia="ru-RU"/>
        </w:rPr>
        <w:t>:</w:t>
      </w:r>
    </w:p>
    <w:p w:rsidR="00481D56" w:rsidRPr="00731B5C" w:rsidRDefault="00EC6EFF" w:rsidP="008875A5">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
          <w:iCs/>
          <w:color w:val="000000" w:themeColor="text1"/>
          <w:sz w:val="28"/>
          <w:szCs w:val="28"/>
          <w:lang w:eastAsia="ru-RU"/>
        </w:rPr>
        <w:t xml:space="preserve">          </w:t>
      </w:r>
      <w:r w:rsidR="00481D56" w:rsidRPr="00731B5C">
        <w:rPr>
          <w:rFonts w:ascii="Times New Roman" w:eastAsia="Times New Roman" w:hAnsi="Times New Roman" w:cs="Times New Roman"/>
          <w:i/>
          <w:iCs/>
          <w:color w:val="000000" w:themeColor="text1"/>
          <w:sz w:val="28"/>
          <w:szCs w:val="28"/>
          <w:lang w:eastAsia="ru-RU"/>
        </w:rPr>
        <w:t>Заражение человека гриппом птиц происходит при тесном контакте с инфицированной и мертвой домашней и дикой птицей.</w:t>
      </w:r>
    </w:p>
    <w:p w:rsidR="00481D56" w:rsidRPr="00731B5C" w:rsidRDefault="00EC6EFF" w:rsidP="008875A5">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
          <w:iCs/>
          <w:color w:val="000000" w:themeColor="text1"/>
          <w:sz w:val="28"/>
          <w:szCs w:val="28"/>
          <w:lang w:eastAsia="ru-RU"/>
        </w:rPr>
        <w:t xml:space="preserve">          </w:t>
      </w:r>
      <w:r w:rsidR="00481D56" w:rsidRPr="00731B5C">
        <w:rPr>
          <w:rFonts w:ascii="Times New Roman" w:eastAsia="Times New Roman" w:hAnsi="Times New Roman" w:cs="Times New Roman"/>
          <w:i/>
          <w:iCs/>
          <w:color w:val="000000" w:themeColor="text1"/>
          <w:sz w:val="28"/>
          <w:szCs w:val="28"/>
          <w:lang w:eastAsia="ru-RU"/>
        </w:rPr>
        <w:t>В ряде случаев возможно заражение человека при употреблении в пищу мяса и яиц больных птиц без достаточной термической обработки.</w:t>
      </w:r>
    </w:p>
    <w:p w:rsidR="00481D56" w:rsidRPr="00731B5C" w:rsidRDefault="00EC6EFF" w:rsidP="008875A5">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
          <w:iCs/>
          <w:color w:val="000000" w:themeColor="text1"/>
          <w:sz w:val="28"/>
          <w:szCs w:val="28"/>
          <w:lang w:eastAsia="ru-RU"/>
        </w:rPr>
        <w:t xml:space="preserve">         </w:t>
      </w:r>
      <w:r w:rsidR="00481D56" w:rsidRPr="00731B5C">
        <w:rPr>
          <w:rFonts w:ascii="Times New Roman" w:eastAsia="Times New Roman" w:hAnsi="Times New Roman" w:cs="Times New Roman"/>
          <w:i/>
          <w:iCs/>
          <w:color w:val="000000" w:themeColor="text1"/>
          <w:sz w:val="28"/>
          <w:szCs w:val="28"/>
          <w:lang w:eastAsia="ru-RU"/>
        </w:rPr>
        <w:t xml:space="preserve">Опасны выделения зараженных птиц, которые, попадая на растения, в воздух, в воду, затем могут заразить человека через воду при питье и купании, а также воздушно-капельным, воздушно-пылевым путем, и через грязные руки. </w:t>
      </w:r>
    </w:p>
    <w:p w:rsidR="00481D56" w:rsidRPr="00731B5C" w:rsidRDefault="00EC6EFF" w:rsidP="008875A5">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
          <w:iCs/>
          <w:color w:val="000000" w:themeColor="text1"/>
          <w:sz w:val="28"/>
          <w:szCs w:val="28"/>
          <w:lang w:eastAsia="ru-RU"/>
        </w:rPr>
        <w:t xml:space="preserve">         </w:t>
      </w:r>
      <w:r w:rsidR="00481D56" w:rsidRPr="00731B5C">
        <w:rPr>
          <w:rFonts w:ascii="Times New Roman" w:eastAsia="Times New Roman" w:hAnsi="Times New Roman" w:cs="Times New Roman"/>
          <w:i/>
          <w:iCs/>
          <w:color w:val="000000" w:themeColor="text1"/>
          <w:sz w:val="28"/>
          <w:szCs w:val="28"/>
          <w:lang w:eastAsia="ru-RU"/>
        </w:rPr>
        <w:t xml:space="preserve">Инкубационный период составляет от нескольких часов до 5 дней. </w:t>
      </w:r>
    </w:p>
    <w:p w:rsidR="00481D56" w:rsidRPr="00731B5C" w:rsidRDefault="00EC6EFF" w:rsidP="008875A5">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
          <w:iCs/>
          <w:color w:val="000000" w:themeColor="text1"/>
          <w:sz w:val="28"/>
          <w:szCs w:val="28"/>
          <w:lang w:eastAsia="ru-RU"/>
        </w:rPr>
        <w:t xml:space="preserve">        </w:t>
      </w:r>
      <w:r w:rsidR="00481D56" w:rsidRPr="00731B5C">
        <w:rPr>
          <w:rFonts w:ascii="Times New Roman" w:eastAsia="Times New Roman" w:hAnsi="Times New Roman" w:cs="Times New Roman"/>
          <w:i/>
          <w:iCs/>
          <w:color w:val="000000" w:themeColor="text1"/>
          <w:sz w:val="28"/>
          <w:szCs w:val="28"/>
          <w:lang w:eastAsia="ru-RU"/>
        </w:rPr>
        <w:t xml:space="preserve">Заболевание гриппом птиц начинается остро с озноба, повышения температуры до 38°С и выше, мышечных и головных болей, болей в горле. Возможен водянистый жидкий стул, многократная рвота. Состояние быстро ухудшается. Через 2-3 дня появляется влажный кашель, часто с примесью крови, одышка. Затем может возникнуть затруднение дыхания. Возможно поражение печени, почек и мозга. </w:t>
      </w:r>
    </w:p>
    <w:p w:rsidR="00481D56" w:rsidRPr="00731B5C" w:rsidRDefault="00481D56" w:rsidP="00EC6EFF">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731B5C">
        <w:rPr>
          <w:rFonts w:ascii="Times New Roman" w:eastAsia="Times New Roman" w:hAnsi="Times New Roman" w:cs="Times New Roman"/>
          <w:i/>
          <w:iCs/>
          <w:color w:val="000000" w:themeColor="text1"/>
          <w:sz w:val="28"/>
          <w:szCs w:val="28"/>
          <w:lang w:eastAsia="ru-RU"/>
        </w:rPr>
        <w:t>При появлении первых признаков заболевания необходимо срочно обратиться к врачу для установления диагноза и назначения адекватного и своевременного лечения, так как позднее начало лечения неизбежно приводит к развитию осложнений.</w:t>
      </w:r>
    </w:p>
    <w:p w:rsidR="00481D56" w:rsidRPr="00731B5C" w:rsidRDefault="00481D56" w:rsidP="000D5D9F">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731B5C">
        <w:rPr>
          <w:rFonts w:ascii="Times New Roman" w:eastAsia="Times New Roman" w:hAnsi="Times New Roman" w:cs="Times New Roman"/>
          <w:i/>
          <w:iCs/>
          <w:color w:val="000000" w:themeColor="text1"/>
          <w:sz w:val="28"/>
          <w:szCs w:val="28"/>
          <w:lang w:eastAsia="ru-RU"/>
        </w:rPr>
        <w:t>В целях профилактики заболевания необходимо избегать контакта с домашней и дикой птицей в домашних хозяйствах, рынках, на открытых водоемах, зоопарках и т.д., а также подвергать тщательной термической обработке продукты птицеводства.</w:t>
      </w:r>
    </w:p>
    <w:p w:rsidR="00731B5C" w:rsidRPr="00731B5C" w:rsidRDefault="00481D56" w:rsidP="000D5D9F">
      <w:pPr>
        <w:spacing w:after="0" w:line="240" w:lineRule="auto"/>
        <w:ind w:firstLine="708"/>
        <w:rPr>
          <w:rFonts w:ascii="Times New Roman" w:eastAsia="Times New Roman" w:hAnsi="Times New Roman" w:cs="Times New Roman"/>
          <w:color w:val="000000" w:themeColor="text1"/>
          <w:sz w:val="28"/>
          <w:szCs w:val="28"/>
          <w:lang w:eastAsia="ru-RU"/>
        </w:rPr>
      </w:pPr>
      <w:r w:rsidRPr="00731B5C">
        <w:rPr>
          <w:rFonts w:ascii="Times New Roman" w:eastAsia="Times New Roman" w:hAnsi="Times New Roman" w:cs="Times New Roman"/>
          <w:i/>
          <w:iCs/>
          <w:color w:val="000000" w:themeColor="text1"/>
          <w:sz w:val="28"/>
          <w:szCs w:val="28"/>
          <w:lang w:eastAsia="ru-RU"/>
        </w:rPr>
        <w:t>При первых признаках заболевания необходимо обратиться за медицинской помощью.</w:t>
      </w:r>
    </w:p>
    <w:p w:rsidR="00007C31" w:rsidRPr="00007C31" w:rsidRDefault="00007C31" w:rsidP="00407C7F">
      <w:pPr>
        <w:pStyle w:val="a6"/>
        <w:spacing w:before="0" w:beforeAutospacing="0" w:after="0" w:afterAutospacing="0"/>
        <w:jc w:val="both"/>
      </w:pPr>
    </w:p>
    <w:p w:rsidR="00F10254" w:rsidRDefault="004477CA" w:rsidP="00F10254">
      <w:pPr>
        <w:spacing w:after="0" w:line="240" w:lineRule="auto"/>
        <w:jc w:val="both"/>
        <w:rPr>
          <w:rFonts w:ascii="Times New Roman" w:hAnsi="Times New Roman" w:cs="Times New Roman"/>
          <w:sz w:val="28"/>
          <w:szCs w:val="28"/>
        </w:rPr>
      </w:pPr>
      <w:r w:rsidRPr="003960DE">
        <w:rPr>
          <w:rFonts w:ascii="Times New Roman" w:hAnsi="Times New Roman" w:cs="Times New Roman"/>
          <w:sz w:val="28"/>
          <w:szCs w:val="28"/>
        </w:rPr>
        <w:t>Л</w:t>
      </w:r>
      <w:r w:rsidR="00007C31" w:rsidRPr="003960DE">
        <w:rPr>
          <w:rFonts w:ascii="Times New Roman" w:hAnsi="Times New Roman" w:cs="Times New Roman"/>
          <w:sz w:val="28"/>
          <w:szCs w:val="28"/>
        </w:rPr>
        <w:t>ихорадк</w:t>
      </w:r>
      <w:r w:rsidRPr="003960DE">
        <w:rPr>
          <w:rFonts w:ascii="Times New Roman" w:hAnsi="Times New Roman" w:cs="Times New Roman"/>
          <w:sz w:val="28"/>
          <w:szCs w:val="28"/>
        </w:rPr>
        <w:t>а</w:t>
      </w:r>
      <w:r w:rsidR="00F10254">
        <w:rPr>
          <w:rFonts w:ascii="Times New Roman" w:hAnsi="Times New Roman" w:cs="Times New Roman"/>
          <w:sz w:val="28"/>
          <w:szCs w:val="28"/>
        </w:rPr>
        <w:t xml:space="preserve"> </w:t>
      </w:r>
      <w:r w:rsidR="00007C31" w:rsidRPr="003960DE">
        <w:rPr>
          <w:rFonts w:ascii="Times New Roman" w:hAnsi="Times New Roman" w:cs="Times New Roman"/>
          <w:sz w:val="28"/>
          <w:szCs w:val="28"/>
        </w:rPr>
        <w:t>Денге</w:t>
      </w:r>
    </w:p>
    <w:p w:rsidR="00986814" w:rsidRDefault="00F10254" w:rsidP="00F10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77CA" w:rsidRPr="003960DE">
        <w:rPr>
          <w:rFonts w:ascii="Times New Roman" w:hAnsi="Times New Roman" w:cs="Times New Roman"/>
          <w:sz w:val="28"/>
          <w:szCs w:val="28"/>
        </w:rPr>
        <w:t xml:space="preserve">В Доминиканской Республике отмечается увеличение числа заболевших лихорадкой Денге, предупреждают в ситуационно-кризисном центре.  Всего по состоянию на 19 октября 2018 года в </w:t>
      </w:r>
      <w:proofErr w:type="spellStart"/>
      <w:r w:rsidR="004477CA" w:rsidRPr="003960DE">
        <w:rPr>
          <w:rFonts w:ascii="Times New Roman" w:hAnsi="Times New Roman" w:cs="Times New Roman"/>
          <w:sz w:val="28"/>
          <w:szCs w:val="28"/>
        </w:rPr>
        <w:t>Доминикане</w:t>
      </w:r>
      <w:proofErr w:type="spellEnd"/>
      <w:r w:rsidR="004477CA" w:rsidRPr="003960DE">
        <w:rPr>
          <w:rFonts w:ascii="Times New Roman" w:hAnsi="Times New Roman" w:cs="Times New Roman"/>
          <w:sz w:val="28"/>
          <w:szCs w:val="28"/>
        </w:rPr>
        <w:t xml:space="preserve"> выявлено </w:t>
      </w:r>
      <w:r w:rsidR="004477CA" w:rsidRPr="003960DE">
        <w:rPr>
          <w:rFonts w:ascii="Times New Roman" w:hAnsi="Times New Roman" w:cs="Times New Roman"/>
          <w:sz w:val="28"/>
          <w:szCs w:val="28"/>
        </w:rPr>
        <w:lastRenderedPageBreak/>
        <w:t xml:space="preserve">960 случаев лихорадки денге (из них - 122 подтвержденных, 71 - тяжелый, 1 – летальный). Наиболее активный туристический сезон в </w:t>
      </w:r>
      <w:proofErr w:type="spellStart"/>
      <w:r w:rsidR="004477CA" w:rsidRPr="003960DE">
        <w:rPr>
          <w:rFonts w:ascii="Times New Roman" w:hAnsi="Times New Roman" w:cs="Times New Roman"/>
          <w:sz w:val="28"/>
          <w:szCs w:val="28"/>
        </w:rPr>
        <w:t>Доминикане</w:t>
      </w:r>
      <w:proofErr w:type="spellEnd"/>
      <w:r w:rsidR="004477CA" w:rsidRPr="003960DE">
        <w:rPr>
          <w:rFonts w:ascii="Times New Roman" w:hAnsi="Times New Roman" w:cs="Times New Roman"/>
          <w:sz w:val="28"/>
          <w:szCs w:val="28"/>
        </w:rPr>
        <w:t xml:space="preserve"> - с ноября по апрель месяц. В этот период времени существует повышенный риск завоза этой инфекции туристами.</w:t>
      </w:r>
      <w:r w:rsidR="00986814">
        <w:rPr>
          <w:rFonts w:ascii="Times New Roman" w:hAnsi="Times New Roman" w:cs="Times New Roman"/>
          <w:sz w:val="28"/>
          <w:szCs w:val="28"/>
        </w:rPr>
        <w:t xml:space="preserve"> </w:t>
      </w:r>
      <w:r w:rsidR="00DC3B34">
        <w:rPr>
          <w:rFonts w:ascii="Times New Roman" w:hAnsi="Times New Roman" w:cs="Times New Roman"/>
          <w:sz w:val="28"/>
          <w:szCs w:val="28"/>
        </w:rPr>
        <w:t>С</w:t>
      </w:r>
      <w:r w:rsidR="004477CA" w:rsidRPr="003960DE">
        <w:rPr>
          <w:rFonts w:ascii="Times New Roman" w:hAnsi="Times New Roman" w:cs="Times New Roman"/>
          <w:sz w:val="28"/>
          <w:szCs w:val="28"/>
        </w:rPr>
        <w:t xml:space="preserve"> начала 2018 года в Индии зарегистрировано (по состоянию на 28 ноября 2018 года) 8490 случаев заболевания, включая 10 летальных.</w:t>
      </w:r>
    </w:p>
    <w:p w:rsidR="00FA1B83" w:rsidRDefault="00FA1B83" w:rsidP="00F10254">
      <w:pPr>
        <w:spacing w:after="0" w:line="240" w:lineRule="auto"/>
        <w:jc w:val="both"/>
        <w:rPr>
          <w:rFonts w:ascii="Times New Roman" w:hAnsi="Times New Roman" w:cs="Times New Roman"/>
          <w:i/>
          <w:sz w:val="28"/>
          <w:szCs w:val="28"/>
        </w:rPr>
      </w:pPr>
    </w:p>
    <w:p w:rsidR="00CF5635" w:rsidRPr="003960DE" w:rsidRDefault="00F10254" w:rsidP="00F10254">
      <w:pPr>
        <w:spacing w:after="0" w:line="240" w:lineRule="auto"/>
        <w:jc w:val="both"/>
        <w:rPr>
          <w:rFonts w:ascii="Times New Roman" w:hAnsi="Times New Roman" w:cs="Times New Roman"/>
          <w:color w:val="000000" w:themeColor="text1"/>
          <w:sz w:val="28"/>
          <w:szCs w:val="28"/>
        </w:rPr>
      </w:pPr>
      <w:proofErr w:type="spellStart"/>
      <w:r w:rsidRPr="00F10254">
        <w:rPr>
          <w:rFonts w:ascii="Times New Roman" w:hAnsi="Times New Roman" w:cs="Times New Roman"/>
          <w:i/>
          <w:sz w:val="28"/>
          <w:szCs w:val="28"/>
        </w:rPr>
        <w:t>Справочно</w:t>
      </w:r>
      <w:proofErr w:type="spellEnd"/>
      <w:r w:rsidRPr="00F10254">
        <w:rPr>
          <w:rFonts w:ascii="Times New Roman" w:hAnsi="Times New Roman" w:cs="Times New Roman"/>
          <w:i/>
          <w:sz w:val="28"/>
          <w:szCs w:val="28"/>
        </w:rPr>
        <w:t>:</w:t>
      </w:r>
      <w:r w:rsidR="00007C31" w:rsidRPr="00F10254">
        <w:rPr>
          <w:rFonts w:ascii="Times New Roman" w:hAnsi="Times New Roman" w:cs="Times New Roman"/>
          <w:i/>
          <w:sz w:val="28"/>
          <w:szCs w:val="28"/>
        </w:rPr>
        <w:br/>
      </w:r>
      <w:r>
        <w:rPr>
          <w:rFonts w:ascii="Times New Roman" w:hAnsi="Times New Roman" w:cs="Times New Roman"/>
          <w:i/>
          <w:sz w:val="28"/>
          <w:szCs w:val="28"/>
        </w:rPr>
        <w:t xml:space="preserve">             </w:t>
      </w:r>
      <w:r w:rsidR="00007C31" w:rsidRPr="003960DE">
        <w:rPr>
          <w:rFonts w:ascii="Times New Roman" w:hAnsi="Times New Roman" w:cs="Times New Roman"/>
          <w:i/>
          <w:sz w:val="28"/>
          <w:szCs w:val="28"/>
        </w:rPr>
        <w:t xml:space="preserve">Лихорадка денге относится к остро протекающим вирусным заболеванием. Заражение происходит после укусов комаров </w:t>
      </w:r>
      <w:proofErr w:type="spellStart"/>
      <w:r w:rsidR="00007C31" w:rsidRPr="003960DE">
        <w:rPr>
          <w:rFonts w:ascii="Times New Roman" w:hAnsi="Times New Roman" w:cs="Times New Roman"/>
          <w:i/>
          <w:sz w:val="28"/>
          <w:szCs w:val="28"/>
        </w:rPr>
        <w:t>Aedes</w:t>
      </w:r>
      <w:proofErr w:type="spellEnd"/>
      <w:r w:rsidR="00007C31" w:rsidRPr="003960DE">
        <w:rPr>
          <w:rFonts w:ascii="Times New Roman" w:hAnsi="Times New Roman" w:cs="Times New Roman"/>
          <w:i/>
          <w:sz w:val="28"/>
          <w:szCs w:val="28"/>
        </w:rPr>
        <w:t xml:space="preserve"> </w:t>
      </w:r>
      <w:proofErr w:type="spellStart"/>
      <w:r w:rsidR="00007C31" w:rsidRPr="003960DE">
        <w:rPr>
          <w:rFonts w:ascii="Times New Roman" w:hAnsi="Times New Roman" w:cs="Times New Roman"/>
          <w:i/>
          <w:sz w:val="28"/>
          <w:szCs w:val="28"/>
        </w:rPr>
        <w:t>aegypti</w:t>
      </w:r>
      <w:proofErr w:type="spellEnd"/>
      <w:r w:rsidR="00007C31" w:rsidRPr="003960DE">
        <w:rPr>
          <w:rFonts w:ascii="Times New Roman" w:hAnsi="Times New Roman" w:cs="Times New Roman"/>
          <w:i/>
          <w:sz w:val="28"/>
          <w:szCs w:val="28"/>
        </w:rPr>
        <w:t>. Спустя несколько суток пациенты начинают жаловаться на повышение температуры тела, сильные боли в голове, миалгии. При классической форме прогноз в большинстве случаев достаточно благоприятный. Однако при геморрагической форме погибают порядка пятидесяти заразившихся.</w:t>
      </w:r>
      <w:r w:rsidR="00007C31" w:rsidRPr="003960DE">
        <w:rPr>
          <w:rFonts w:ascii="Times New Roman" w:hAnsi="Times New Roman" w:cs="Times New Roman"/>
          <w:i/>
          <w:sz w:val="28"/>
          <w:szCs w:val="28"/>
        </w:rPr>
        <w:br/>
      </w:r>
      <w:r w:rsidR="004477CA" w:rsidRPr="003960DE">
        <w:rPr>
          <w:rFonts w:ascii="Times New Roman" w:hAnsi="Times New Roman" w:cs="Times New Roman"/>
          <w:sz w:val="28"/>
          <w:szCs w:val="28"/>
        </w:rPr>
        <w:br/>
      </w:r>
    </w:p>
    <w:p w:rsidR="00FA1B83" w:rsidRDefault="00FA1B83" w:rsidP="00DC3B34">
      <w:pPr>
        <w:pStyle w:val="a6"/>
        <w:spacing w:before="0" w:beforeAutospacing="0" w:after="0" w:afterAutospacing="0"/>
        <w:jc w:val="both"/>
        <w:rPr>
          <w:i/>
          <w:color w:val="000000" w:themeColor="text1"/>
        </w:rPr>
      </w:pPr>
    </w:p>
    <w:p w:rsidR="00FA1B83" w:rsidRDefault="00FA1B83" w:rsidP="00DC3B34">
      <w:pPr>
        <w:pStyle w:val="a6"/>
        <w:spacing w:before="0" w:beforeAutospacing="0" w:after="0" w:afterAutospacing="0"/>
        <w:jc w:val="both"/>
        <w:rPr>
          <w:i/>
          <w:color w:val="000000" w:themeColor="text1"/>
        </w:rPr>
      </w:pPr>
    </w:p>
    <w:p w:rsidR="00DC3B34" w:rsidRPr="003A4F18" w:rsidRDefault="00DC3B34" w:rsidP="00DC3B34">
      <w:pPr>
        <w:pStyle w:val="a6"/>
        <w:spacing w:before="0" w:beforeAutospacing="0" w:after="0" w:afterAutospacing="0"/>
        <w:jc w:val="both"/>
      </w:pPr>
      <w:r w:rsidRPr="00B726D0">
        <w:rPr>
          <w:i/>
          <w:color w:val="000000" w:themeColor="text1"/>
        </w:rPr>
        <w:t>Информация подготовлена</w:t>
      </w:r>
      <w:r w:rsidRPr="00B726D0">
        <w:rPr>
          <w:b/>
          <w:i/>
          <w:color w:val="000000" w:themeColor="text1"/>
        </w:rPr>
        <w:t xml:space="preserve"> </w:t>
      </w:r>
      <w:r w:rsidRPr="00B726D0">
        <w:rPr>
          <w:i/>
          <w:color w:val="000000" w:themeColor="text1"/>
        </w:rPr>
        <w:t>на основании электронных сообщений из общедоступных источников, размещенных в сети Интернет:</w:t>
      </w:r>
      <w:r w:rsidRPr="00B726D0">
        <w:rPr>
          <w:bCs/>
          <w:i/>
          <w:color w:val="000000" w:themeColor="text1"/>
          <w:kern w:val="36"/>
        </w:rPr>
        <w:t xml:space="preserve"> </w:t>
      </w:r>
      <w:proofErr w:type="spellStart"/>
      <w:r w:rsidRPr="00B726D0">
        <w:rPr>
          <w:bCs/>
          <w:i/>
          <w:color w:val="000000" w:themeColor="text1"/>
          <w:kern w:val="36"/>
          <w:lang w:val="en-US"/>
        </w:rPr>
        <w:t>htt</w:t>
      </w:r>
      <w:proofErr w:type="spellEnd"/>
      <w:r w:rsidRPr="00B726D0">
        <w:rPr>
          <w:bCs/>
          <w:i/>
          <w:color w:val="000000" w:themeColor="text1"/>
          <w:kern w:val="36"/>
        </w:rPr>
        <w:t>://</w:t>
      </w:r>
      <w:proofErr w:type="spellStart"/>
      <w:r w:rsidRPr="00B726D0">
        <w:rPr>
          <w:bCs/>
          <w:i/>
          <w:color w:val="000000" w:themeColor="text1"/>
          <w:kern w:val="36"/>
          <w:lang w:val="en-US"/>
        </w:rPr>
        <w:t>rospotrebnadzor</w:t>
      </w:r>
      <w:proofErr w:type="spellEnd"/>
      <w:r w:rsidRPr="00B726D0">
        <w:rPr>
          <w:bCs/>
          <w:i/>
          <w:color w:val="000000" w:themeColor="text1"/>
          <w:kern w:val="36"/>
        </w:rPr>
        <w:t>.</w:t>
      </w:r>
      <w:proofErr w:type="spellStart"/>
      <w:r w:rsidRPr="00B726D0">
        <w:rPr>
          <w:bCs/>
          <w:i/>
          <w:color w:val="000000" w:themeColor="text1"/>
          <w:kern w:val="36"/>
          <w:lang w:val="en-US"/>
        </w:rPr>
        <w:t>ru</w:t>
      </w:r>
      <w:proofErr w:type="spellEnd"/>
      <w:r w:rsidRPr="00DC3B34">
        <w:rPr>
          <w:bCs/>
          <w:i/>
          <w:color w:val="000000" w:themeColor="text1"/>
          <w:kern w:val="36"/>
        </w:rPr>
        <w:t>;</w:t>
      </w:r>
      <w:r w:rsidRPr="00DC3B34">
        <w:rPr>
          <w:i/>
          <w:color w:val="000000" w:themeColor="text1"/>
        </w:rPr>
        <w:t xml:space="preserve"> </w:t>
      </w:r>
      <w:hyperlink w:history="1">
        <w:r w:rsidRPr="00DC3B34">
          <w:rPr>
            <w:rStyle w:val="a5"/>
            <w:i/>
            <w:color w:val="000000" w:themeColor="text1"/>
            <w:u w:val="none"/>
          </w:rPr>
          <w:t>http:// Р</w:t>
        </w:r>
        <w:r w:rsidRPr="00DC3B34">
          <w:rPr>
            <w:rStyle w:val="a5"/>
            <w:i/>
            <w:color w:val="000000" w:themeColor="text1"/>
            <w:u w:val="none"/>
            <w:lang w:val="en-US"/>
          </w:rPr>
          <w:t>roMed</w:t>
        </w:r>
        <w:r w:rsidRPr="00DC3B34">
          <w:rPr>
            <w:rStyle w:val="a5"/>
            <w:i/>
            <w:color w:val="000000" w:themeColor="text1"/>
            <w:u w:val="none"/>
          </w:rPr>
          <w:t xml:space="preserve"> </w:t>
        </w:r>
        <w:r w:rsidRPr="00DC3B34">
          <w:rPr>
            <w:rStyle w:val="a5"/>
            <w:i/>
            <w:color w:val="000000" w:themeColor="text1"/>
            <w:u w:val="none"/>
            <w:lang w:val="en-US"/>
          </w:rPr>
          <w:t>mail</w:t>
        </w:r>
        <w:r w:rsidRPr="00DC3B34">
          <w:rPr>
            <w:rStyle w:val="a5"/>
            <w:i/>
            <w:color w:val="000000" w:themeColor="text1"/>
            <w:u w:val="none"/>
          </w:rPr>
          <w:t>.</w:t>
        </w:r>
      </w:hyperlink>
    </w:p>
    <w:p w:rsidR="004477CA" w:rsidRPr="008875A5" w:rsidRDefault="004477CA" w:rsidP="00F10254">
      <w:pPr>
        <w:spacing w:after="0" w:line="240" w:lineRule="auto"/>
        <w:jc w:val="both"/>
        <w:rPr>
          <w:rFonts w:ascii="Times New Roman" w:hAnsi="Times New Roman" w:cs="Times New Roman"/>
          <w:color w:val="000000" w:themeColor="text1"/>
          <w:sz w:val="28"/>
          <w:szCs w:val="28"/>
        </w:rPr>
      </w:pPr>
    </w:p>
    <w:sectPr w:rsidR="004477CA" w:rsidRPr="008875A5" w:rsidSect="00D26B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48D8"/>
    <w:rsid w:val="00007C31"/>
    <w:rsid w:val="000B48D8"/>
    <w:rsid w:val="000D5D9F"/>
    <w:rsid w:val="000F3C41"/>
    <w:rsid w:val="002D5ACA"/>
    <w:rsid w:val="003960DE"/>
    <w:rsid w:val="00407C7F"/>
    <w:rsid w:val="004477CA"/>
    <w:rsid w:val="00481D56"/>
    <w:rsid w:val="00543746"/>
    <w:rsid w:val="005B0E9E"/>
    <w:rsid w:val="0067093D"/>
    <w:rsid w:val="00731B5C"/>
    <w:rsid w:val="008875A5"/>
    <w:rsid w:val="00986814"/>
    <w:rsid w:val="00BC603A"/>
    <w:rsid w:val="00CF5635"/>
    <w:rsid w:val="00D26BC2"/>
    <w:rsid w:val="00DC3B34"/>
    <w:rsid w:val="00EC6EFF"/>
    <w:rsid w:val="00F10254"/>
    <w:rsid w:val="00FA1B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B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2">
    <w:name w:val="date2"/>
    <w:basedOn w:val="a"/>
    <w:rsid w:val="000B48D8"/>
    <w:pPr>
      <w:spacing w:before="60" w:after="60" w:line="240" w:lineRule="auto"/>
      <w:jc w:val="both"/>
    </w:pPr>
    <w:rPr>
      <w:rFonts w:ascii="Times New Roman" w:eastAsia="Times New Roman" w:hAnsi="Times New Roman" w:cs="Times New Roman"/>
      <w:i/>
      <w:iCs/>
      <w:color w:val="7B7B7B"/>
      <w:lang w:eastAsia="ru-RU"/>
    </w:rPr>
  </w:style>
  <w:style w:type="paragraph" w:styleId="a3">
    <w:name w:val="Balloon Text"/>
    <w:basedOn w:val="a"/>
    <w:link w:val="a4"/>
    <w:uiPriority w:val="99"/>
    <w:semiHidden/>
    <w:unhideWhenUsed/>
    <w:rsid w:val="000D5D9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D5D9F"/>
    <w:rPr>
      <w:rFonts w:ascii="Segoe UI" w:hAnsi="Segoe UI" w:cs="Segoe UI"/>
      <w:sz w:val="18"/>
      <w:szCs w:val="18"/>
    </w:rPr>
  </w:style>
  <w:style w:type="character" w:styleId="a5">
    <w:name w:val="Hyperlink"/>
    <w:basedOn w:val="a0"/>
    <w:uiPriority w:val="99"/>
    <w:unhideWhenUsed/>
    <w:rsid w:val="00407C7F"/>
    <w:rPr>
      <w:color w:val="0000FF"/>
      <w:u w:val="single"/>
    </w:rPr>
  </w:style>
  <w:style w:type="paragraph" w:styleId="a6">
    <w:name w:val="Normal (Web)"/>
    <w:basedOn w:val="a"/>
    <w:uiPriority w:val="99"/>
    <w:unhideWhenUsed/>
    <w:rsid w:val="00407C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3040574">
      <w:bodyDiv w:val="1"/>
      <w:marLeft w:val="0"/>
      <w:marRight w:val="0"/>
      <w:marTop w:val="0"/>
      <w:marBottom w:val="0"/>
      <w:divBdr>
        <w:top w:val="none" w:sz="0" w:space="0" w:color="auto"/>
        <w:left w:val="none" w:sz="0" w:space="0" w:color="auto"/>
        <w:bottom w:val="none" w:sz="0" w:space="0" w:color="auto"/>
        <w:right w:val="none" w:sz="0" w:space="0" w:color="auto"/>
      </w:divBdr>
      <w:divsChild>
        <w:div w:id="191378452">
          <w:marLeft w:val="0"/>
          <w:marRight w:val="0"/>
          <w:marTop w:val="0"/>
          <w:marBottom w:val="0"/>
          <w:divBdr>
            <w:top w:val="none" w:sz="0" w:space="0" w:color="auto"/>
            <w:left w:val="none" w:sz="0" w:space="0" w:color="auto"/>
            <w:bottom w:val="none" w:sz="0" w:space="0" w:color="auto"/>
            <w:right w:val="none" w:sz="0" w:space="0" w:color="auto"/>
          </w:divBdr>
          <w:divsChild>
            <w:div w:id="1868250090">
              <w:marLeft w:val="150"/>
              <w:marRight w:val="0"/>
              <w:marTop w:val="0"/>
              <w:marBottom w:val="0"/>
              <w:divBdr>
                <w:top w:val="none" w:sz="0" w:space="0" w:color="auto"/>
                <w:left w:val="none" w:sz="0" w:space="0" w:color="auto"/>
                <w:bottom w:val="none" w:sz="0" w:space="0" w:color="auto"/>
                <w:right w:val="none" w:sz="0" w:space="0" w:color="auto"/>
              </w:divBdr>
              <w:divsChild>
                <w:div w:id="50467767">
                  <w:marLeft w:val="0"/>
                  <w:marRight w:val="0"/>
                  <w:marTop w:val="0"/>
                  <w:marBottom w:val="0"/>
                  <w:divBdr>
                    <w:top w:val="none" w:sz="0" w:space="0" w:color="auto"/>
                    <w:left w:val="none" w:sz="0" w:space="0" w:color="auto"/>
                    <w:bottom w:val="none" w:sz="0" w:space="0" w:color="auto"/>
                    <w:right w:val="none" w:sz="0" w:space="0" w:color="auto"/>
                  </w:divBdr>
                  <w:divsChild>
                    <w:div w:id="1656883345">
                      <w:marLeft w:val="0"/>
                      <w:marRight w:val="0"/>
                      <w:marTop w:val="0"/>
                      <w:marBottom w:val="0"/>
                      <w:divBdr>
                        <w:top w:val="none" w:sz="0" w:space="0" w:color="auto"/>
                        <w:left w:val="none" w:sz="0" w:space="0" w:color="auto"/>
                        <w:bottom w:val="none" w:sz="0" w:space="0" w:color="auto"/>
                        <w:right w:val="none" w:sz="0" w:space="0" w:color="auto"/>
                      </w:divBdr>
                    </w:div>
                    <w:div w:id="7725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000994">
      <w:bodyDiv w:val="1"/>
      <w:marLeft w:val="0"/>
      <w:marRight w:val="0"/>
      <w:marTop w:val="0"/>
      <w:marBottom w:val="0"/>
      <w:divBdr>
        <w:top w:val="none" w:sz="0" w:space="0" w:color="auto"/>
        <w:left w:val="none" w:sz="0" w:space="0" w:color="auto"/>
        <w:bottom w:val="none" w:sz="0" w:space="0" w:color="auto"/>
        <w:right w:val="none" w:sz="0" w:space="0" w:color="auto"/>
      </w:divBdr>
      <w:divsChild>
        <w:div w:id="2142989200">
          <w:marLeft w:val="0"/>
          <w:marRight w:val="0"/>
          <w:marTop w:val="0"/>
          <w:marBottom w:val="0"/>
          <w:divBdr>
            <w:top w:val="none" w:sz="0" w:space="0" w:color="auto"/>
            <w:left w:val="none" w:sz="0" w:space="0" w:color="auto"/>
            <w:bottom w:val="none" w:sz="0" w:space="0" w:color="auto"/>
            <w:right w:val="none" w:sz="0" w:space="0" w:color="auto"/>
          </w:divBdr>
          <w:divsChild>
            <w:div w:id="1016730725">
              <w:marLeft w:val="150"/>
              <w:marRight w:val="0"/>
              <w:marTop w:val="0"/>
              <w:marBottom w:val="0"/>
              <w:divBdr>
                <w:top w:val="none" w:sz="0" w:space="0" w:color="auto"/>
                <w:left w:val="none" w:sz="0" w:space="0" w:color="auto"/>
                <w:bottom w:val="none" w:sz="0" w:space="0" w:color="auto"/>
                <w:right w:val="none" w:sz="0" w:space="0" w:color="auto"/>
              </w:divBdr>
              <w:divsChild>
                <w:div w:id="898781701">
                  <w:marLeft w:val="0"/>
                  <w:marRight w:val="0"/>
                  <w:marTop w:val="0"/>
                  <w:marBottom w:val="0"/>
                  <w:divBdr>
                    <w:top w:val="none" w:sz="0" w:space="0" w:color="auto"/>
                    <w:left w:val="none" w:sz="0" w:space="0" w:color="auto"/>
                    <w:bottom w:val="none" w:sz="0" w:space="0" w:color="auto"/>
                    <w:right w:val="none" w:sz="0" w:space="0" w:color="auto"/>
                  </w:divBdr>
                  <w:divsChild>
                    <w:div w:id="777455227">
                      <w:marLeft w:val="0"/>
                      <w:marRight w:val="0"/>
                      <w:marTop w:val="0"/>
                      <w:marBottom w:val="0"/>
                      <w:divBdr>
                        <w:top w:val="none" w:sz="0" w:space="0" w:color="auto"/>
                        <w:left w:val="none" w:sz="0" w:space="0" w:color="auto"/>
                        <w:bottom w:val="none" w:sz="0" w:space="0" w:color="auto"/>
                        <w:right w:val="none" w:sz="0" w:space="0" w:color="auto"/>
                      </w:divBdr>
                    </w:div>
                    <w:div w:id="87609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979706">
      <w:bodyDiv w:val="1"/>
      <w:marLeft w:val="0"/>
      <w:marRight w:val="0"/>
      <w:marTop w:val="0"/>
      <w:marBottom w:val="0"/>
      <w:divBdr>
        <w:top w:val="none" w:sz="0" w:space="0" w:color="auto"/>
        <w:left w:val="none" w:sz="0" w:space="0" w:color="auto"/>
        <w:bottom w:val="none" w:sz="0" w:space="0" w:color="auto"/>
        <w:right w:val="none" w:sz="0" w:space="0" w:color="auto"/>
      </w:divBdr>
      <w:divsChild>
        <w:div w:id="1211303423">
          <w:marLeft w:val="0"/>
          <w:marRight w:val="0"/>
          <w:marTop w:val="0"/>
          <w:marBottom w:val="0"/>
          <w:divBdr>
            <w:top w:val="none" w:sz="0" w:space="0" w:color="auto"/>
            <w:left w:val="none" w:sz="0" w:space="0" w:color="auto"/>
            <w:bottom w:val="none" w:sz="0" w:space="0" w:color="auto"/>
            <w:right w:val="none" w:sz="0" w:space="0" w:color="auto"/>
          </w:divBdr>
          <w:divsChild>
            <w:div w:id="1487895489">
              <w:marLeft w:val="150"/>
              <w:marRight w:val="0"/>
              <w:marTop w:val="0"/>
              <w:marBottom w:val="0"/>
              <w:divBdr>
                <w:top w:val="none" w:sz="0" w:space="0" w:color="auto"/>
                <w:left w:val="none" w:sz="0" w:space="0" w:color="auto"/>
                <w:bottom w:val="none" w:sz="0" w:space="0" w:color="auto"/>
                <w:right w:val="none" w:sz="0" w:space="0" w:color="auto"/>
              </w:divBdr>
              <w:divsChild>
                <w:div w:id="880091854">
                  <w:marLeft w:val="0"/>
                  <w:marRight w:val="0"/>
                  <w:marTop w:val="0"/>
                  <w:marBottom w:val="0"/>
                  <w:divBdr>
                    <w:top w:val="none" w:sz="0" w:space="0" w:color="auto"/>
                    <w:left w:val="none" w:sz="0" w:space="0" w:color="auto"/>
                    <w:bottom w:val="none" w:sz="0" w:space="0" w:color="auto"/>
                    <w:right w:val="none" w:sz="0" w:space="0" w:color="auto"/>
                  </w:divBdr>
                  <w:divsChild>
                    <w:div w:id="1966109804">
                      <w:marLeft w:val="0"/>
                      <w:marRight w:val="0"/>
                      <w:marTop w:val="0"/>
                      <w:marBottom w:val="0"/>
                      <w:divBdr>
                        <w:top w:val="none" w:sz="0" w:space="0" w:color="auto"/>
                        <w:left w:val="none" w:sz="0" w:space="0" w:color="auto"/>
                        <w:bottom w:val="none" w:sz="0" w:space="0" w:color="auto"/>
                        <w:right w:val="none" w:sz="0" w:space="0" w:color="auto"/>
                      </w:divBdr>
                    </w:div>
                    <w:div w:id="5146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520292">
      <w:bodyDiv w:val="1"/>
      <w:marLeft w:val="0"/>
      <w:marRight w:val="0"/>
      <w:marTop w:val="0"/>
      <w:marBottom w:val="0"/>
      <w:divBdr>
        <w:top w:val="none" w:sz="0" w:space="0" w:color="auto"/>
        <w:left w:val="none" w:sz="0" w:space="0" w:color="auto"/>
        <w:bottom w:val="none" w:sz="0" w:space="0" w:color="auto"/>
        <w:right w:val="none" w:sz="0" w:space="0" w:color="auto"/>
      </w:divBdr>
      <w:divsChild>
        <w:div w:id="1891840642">
          <w:marLeft w:val="0"/>
          <w:marRight w:val="0"/>
          <w:marTop w:val="0"/>
          <w:marBottom w:val="0"/>
          <w:divBdr>
            <w:top w:val="none" w:sz="0" w:space="0" w:color="auto"/>
            <w:left w:val="none" w:sz="0" w:space="0" w:color="auto"/>
            <w:bottom w:val="none" w:sz="0" w:space="0" w:color="auto"/>
            <w:right w:val="none" w:sz="0" w:space="0" w:color="auto"/>
          </w:divBdr>
          <w:divsChild>
            <w:div w:id="891577811">
              <w:marLeft w:val="150"/>
              <w:marRight w:val="0"/>
              <w:marTop w:val="0"/>
              <w:marBottom w:val="0"/>
              <w:divBdr>
                <w:top w:val="none" w:sz="0" w:space="0" w:color="auto"/>
                <w:left w:val="none" w:sz="0" w:space="0" w:color="auto"/>
                <w:bottom w:val="none" w:sz="0" w:space="0" w:color="auto"/>
                <w:right w:val="none" w:sz="0" w:space="0" w:color="auto"/>
              </w:divBdr>
              <w:divsChild>
                <w:div w:id="473184611">
                  <w:marLeft w:val="0"/>
                  <w:marRight w:val="0"/>
                  <w:marTop w:val="0"/>
                  <w:marBottom w:val="0"/>
                  <w:divBdr>
                    <w:top w:val="none" w:sz="0" w:space="0" w:color="auto"/>
                    <w:left w:val="none" w:sz="0" w:space="0" w:color="auto"/>
                    <w:bottom w:val="none" w:sz="0" w:space="0" w:color="auto"/>
                    <w:right w:val="none" w:sz="0" w:space="0" w:color="auto"/>
                  </w:divBdr>
                  <w:divsChild>
                    <w:div w:id="157824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189445">
      <w:bodyDiv w:val="1"/>
      <w:marLeft w:val="0"/>
      <w:marRight w:val="0"/>
      <w:marTop w:val="0"/>
      <w:marBottom w:val="0"/>
      <w:divBdr>
        <w:top w:val="none" w:sz="0" w:space="0" w:color="auto"/>
        <w:left w:val="none" w:sz="0" w:space="0" w:color="auto"/>
        <w:bottom w:val="none" w:sz="0" w:space="0" w:color="auto"/>
        <w:right w:val="none" w:sz="0" w:space="0" w:color="auto"/>
      </w:divBdr>
      <w:divsChild>
        <w:div w:id="2114590940">
          <w:marLeft w:val="0"/>
          <w:marRight w:val="0"/>
          <w:marTop w:val="0"/>
          <w:marBottom w:val="0"/>
          <w:divBdr>
            <w:top w:val="none" w:sz="0" w:space="0" w:color="auto"/>
            <w:left w:val="none" w:sz="0" w:space="0" w:color="auto"/>
            <w:bottom w:val="none" w:sz="0" w:space="0" w:color="auto"/>
            <w:right w:val="none" w:sz="0" w:space="0" w:color="auto"/>
          </w:divBdr>
          <w:divsChild>
            <w:div w:id="1794980978">
              <w:marLeft w:val="150"/>
              <w:marRight w:val="0"/>
              <w:marTop w:val="0"/>
              <w:marBottom w:val="0"/>
              <w:divBdr>
                <w:top w:val="none" w:sz="0" w:space="0" w:color="auto"/>
                <w:left w:val="none" w:sz="0" w:space="0" w:color="auto"/>
                <w:bottom w:val="none" w:sz="0" w:space="0" w:color="auto"/>
                <w:right w:val="none" w:sz="0" w:space="0" w:color="auto"/>
              </w:divBdr>
              <w:divsChild>
                <w:div w:id="264963182">
                  <w:marLeft w:val="0"/>
                  <w:marRight w:val="0"/>
                  <w:marTop w:val="0"/>
                  <w:marBottom w:val="0"/>
                  <w:divBdr>
                    <w:top w:val="none" w:sz="0" w:space="0" w:color="auto"/>
                    <w:left w:val="none" w:sz="0" w:space="0" w:color="auto"/>
                    <w:bottom w:val="none" w:sz="0" w:space="0" w:color="auto"/>
                    <w:right w:val="none" w:sz="0" w:space="0" w:color="auto"/>
                  </w:divBdr>
                  <w:divsChild>
                    <w:div w:id="240722744">
                      <w:marLeft w:val="0"/>
                      <w:marRight w:val="0"/>
                      <w:marTop w:val="0"/>
                      <w:marBottom w:val="0"/>
                      <w:divBdr>
                        <w:top w:val="none" w:sz="0" w:space="0" w:color="auto"/>
                        <w:left w:val="none" w:sz="0" w:space="0" w:color="auto"/>
                        <w:bottom w:val="none" w:sz="0" w:space="0" w:color="auto"/>
                        <w:right w:val="none" w:sz="0" w:space="0" w:color="auto"/>
                      </w:divBdr>
                    </w:div>
                    <w:div w:id="6662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387786">
      <w:bodyDiv w:val="1"/>
      <w:marLeft w:val="0"/>
      <w:marRight w:val="0"/>
      <w:marTop w:val="0"/>
      <w:marBottom w:val="0"/>
      <w:divBdr>
        <w:top w:val="none" w:sz="0" w:space="0" w:color="auto"/>
        <w:left w:val="none" w:sz="0" w:space="0" w:color="auto"/>
        <w:bottom w:val="none" w:sz="0" w:space="0" w:color="auto"/>
        <w:right w:val="none" w:sz="0" w:space="0" w:color="auto"/>
      </w:divBdr>
      <w:divsChild>
        <w:div w:id="1997031677">
          <w:marLeft w:val="0"/>
          <w:marRight w:val="0"/>
          <w:marTop w:val="0"/>
          <w:marBottom w:val="0"/>
          <w:divBdr>
            <w:top w:val="none" w:sz="0" w:space="0" w:color="auto"/>
            <w:left w:val="none" w:sz="0" w:space="0" w:color="auto"/>
            <w:bottom w:val="none" w:sz="0" w:space="0" w:color="auto"/>
            <w:right w:val="none" w:sz="0" w:space="0" w:color="auto"/>
          </w:divBdr>
          <w:divsChild>
            <w:div w:id="433478168">
              <w:marLeft w:val="150"/>
              <w:marRight w:val="0"/>
              <w:marTop w:val="0"/>
              <w:marBottom w:val="0"/>
              <w:divBdr>
                <w:top w:val="none" w:sz="0" w:space="0" w:color="auto"/>
                <w:left w:val="none" w:sz="0" w:space="0" w:color="auto"/>
                <w:bottom w:val="none" w:sz="0" w:space="0" w:color="auto"/>
                <w:right w:val="none" w:sz="0" w:space="0" w:color="auto"/>
              </w:divBdr>
              <w:divsChild>
                <w:div w:id="791241675">
                  <w:marLeft w:val="0"/>
                  <w:marRight w:val="0"/>
                  <w:marTop w:val="0"/>
                  <w:marBottom w:val="0"/>
                  <w:divBdr>
                    <w:top w:val="none" w:sz="0" w:space="0" w:color="auto"/>
                    <w:left w:val="none" w:sz="0" w:space="0" w:color="auto"/>
                    <w:bottom w:val="none" w:sz="0" w:space="0" w:color="auto"/>
                    <w:right w:val="none" w:sz="0" w:space="0" w:color="auto"/>
                  </w:divBdr>
                  <w:divsChild>
                    <w:div w:id="1925721975">
                      <w:marLeft w:val="0"/>
                      <w:marRight w:val="0"/>
                      <w:marTop w:val="0"/>
                      <w:marBottom w:val="0"/>
                      <w:divBdr>
                        <w:top w:val="none" w:sz="0" w:space="0" w:color="auto"/>
                        <w:left w:val="none" w:sz="0" w:space="0" w:color="auto"/>
                        <w:bottom w:val="none" w:sz="0" w:space="0" w:color="auto"/>
                        <w:right w:val="none" w:sz="0" w:space="0" w:color="auto"/>
                      </w:divBdr>
                    </w:div>
                    <w:div w:id="18113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909815">
      <w:bodyDiv w:val="1"/>
      <w:marLeft w:val="0"/>
      <w:marRight w:val="0"/>
      <w:marTop w:val="0"/>
      <w:marBottom w:val="0"/>
      <w:divBdr>
        <w:top w:val="none" w:sz="0" w:space="0" w:color="auto"/>
        <w:left w:val="none" w:sz="0" w:space="0" w:color="auto"/>
        <w:bottom w:val="none" w:sz="0" w:space="0" w:color="auto"/>
        <w:right w:val="none" w:sz="0" w:space="0" w:color="auto"/>
      </w:divBdr>
      <w:divsChild>
        <w:div w:id="1175337964">
          <w:marLeft w:val="0"/>
          <w:marRight w:val="0"/>
          <w:marTop w:val="0"/>
          <w:marBottom w:val="0"/>
          <w:divBdr>
            <w:top w:val="none" w:sz="0" w:space="0" w:color="auto"/>
            <w:left w:val="none" w:sz="0" w:space="0" w:color="auto"/>
            <w:bottom w:val="none" w:sz="0" w:space="0" w:color="auto"/>
            <w:right w:val="none" w:sz="0" w:space="0" w:color="auto"/>
          </w:divBdr>
          <w:divsChild>
            <w:div w:id="1395157171">
              <w:marLeft w:val="150"/>
              <w:marRight w:val="0"/>
              <w:marTop w:val="0"/>
              <w:marBottom w:val="0"/>
              <w:divBdr>
                <w:top w:val="none" w:sz="0" w:space="0" w:color="auto"/>
                <w:left w:val="none" w:sz="0" w:space="0" w:color="auto"/>
                <w:bottom w:val="none" w:sz="0" w:space="0" w:color="auto"/>
                <w:right w:val="none" w:sz="0" w:space="0" w:color="auto"/>
              </w:divBdr>
              <w:divsChild>
                <w:div w:id="1520656476">
                  <w:marLeft w:val="0"/>
                  <w:marRight w:val="0"/>
                  <w:marTop w:val="0"/>
                  <w:marBottom w:val="0"/>
                  <w:divBdr>
                    <w:top w:val="none" w:sz="0" w:space="0" w:color="auto"/>
                    <w:left w:val="none" w:sz="0" w:space="0" w:color="auto"/>
                    <w:bottom w:val="none" w:sz="0" w:space="0" w:color="auto"/>
                    <w:right w:val="none" w:sz="0" w:space="0" w:color="auto"/>
                  </w:divBdr>
                  <w:divsChild>
                    <w:div w:id="718167808">
                      <w:marLeft w:val="0"/>
                      <w:marRight w:val="0"/>
                      <w:marTop w:val="0"/>
                      <w:marBottom w:val="0"/>
                      <w:divBdr>
                        <w:top w:val="none" w:sz="0" w:space="0" w:color="auto"/>
                        <w:left w:val="none" w:sz="0" w:space="0" w:color="auto"/>
                        <w:bottom w:val="none" w:sz="0" w:space="0" w:color="auto"/>
                        <w:right w:val="none" w:sz="0" w:space="0" w:color="auto"/>
                      </w:divBdr>
                    </w:div>
                    <w:div w:id="67164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184805">
      <w:bodyDiv w:val="1"/>
      <w:marLeft w:val="0"/>
      <w:marRight w:val="0"/>
      <w:marTop w:val="0"/>
      <w:marBottom w:val="0"/>
      <w:divBdr>
        <w:top w:val="none" w:sz="0" w:space="0" w:color="auto"/>
        <w:left w:val="none" w:sz="0" w:space="0" w:color="auto"/>
        <w:bottom w:val="none" w:sz="0" w:space="0" w:color="auto"/>
        <w:right w:val="none" w:sz="0" w:space="0" w:color="auto"/>
      </w:divBdr>
      <w:divsChild>
        <w:div w:id="505634968">
          <w:marLeft w:val="0"/>
          <w:marRight w:val="0"/>
          <w:marTop w:val="0"/>
          <w:marBottom w:val="0"/>
          <w:divBdr>
            <w:top w:val="none" w:sz="0" w:space="0" w:color="auto"/>
            <w:left w:val="none" w:sz="0" w:space="0" w:color="auto"/>
            <w:bottom w:val="none" w:sz="0" w:space="0" w:color="auto"/>
            <w:right w:val="none" w:sz="0" w:space="0" w:color="auto"/>
          </w:divBdr>
          <w:divsChild>
            <w:div w:id="2109613850">
              <w:marLeft w:val="150"/>
              <w:marRight w:val="0"/>
              <w:marTop w:val="0"/>
              <w:marBottom w:val="0"/>
              <w:divBdr>
                <w:top w:val="none" w:sz="0" w:space="0" w:color="auto"/>
                <w:left w:val="none" w:sz="0" w:space="0" w:color="auto"/>
                <w:bottom w:val="none" w:sz="0" w:space="0" w:color="auto"/>
                <w:right w:val="none" w:sz="0" w:space="0" w:color="auto"/>
              </w:divBdr>
              <w:divsChild>
                <w:div w:id="196044006">
                  <w:marLeft w:val="0"/>
                  <w:marRight w:val="0"/>
                  <w:marTop w:val="0"/>
                  <w:marBottom w:val="0"/>
                  <w:divBdr>
                    <w:top w:val="none" w:sz="0" w:space="0" w:color="auto"/>
                    <w:left w:val="none" w:sz="0" w:space="0" w:color="auto"/>
                    <w:bottom w:val="none" w:sz="0" w:space="0" w:color="auto"/>
                    <w:right w:val="none" w:sz="0" w:space="0" w:color="auto"/>
                  </w:divBdr>
                  <w:divsChild>
                    <w:div w:id="1966543814">
                      <w:marLeft w:val="0"/>
                      <w:marRight w:val="0"/>
                      <w:marTop w:val="0"/>
                      <w:marBottom w:val="0"/>
                      <w:divBdr>
                        <w:top w:val="none" w:sz="0" w:space="0" w:color="auto"/>
                        <w:left w:val="none" w:sz="0" w:space="0" w:color="auto"/>
                        <w:bottom w:val="none" w:sz="0" w:space="0" w:color="auto"/>
                        <w:right w:val="none" w:sz="0" w:space="0" w:color="auto"/>
                      </w:divBdr>
                    </w:div>
                    <w:div w:id="2997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072569">
      <w:bodyDiv w:val="1"/>
      <w:marLeft w:val="0"/>
      <w:marRight w:val="0"/>
      <w:marTop w:val="0"/>
      <w:marBottom w:val="0"/>
      <w:divBdr>
        <w:top w:val="none" w:sz="0" w:space="0" w:color="auto"/>
        <w:left w:val="none" w:sz="0" w:space="0" w:color="auto"/>
        <w:bottom w:val="none" w:sz="0" w:space="0" w:color="auto"/>
        <w:right w:val="none" w:sz="0" w:space="0" w:color="auto"/>
      </w:divBdr>
      <w:divsChild>
        <w:div w:id="1566180154">
          <w:marLeft w:val="0"/>
          <w:marRight w:val="0"/>
          <w:marTop w:val="0"/>
          <w:marBottom w:val="0"/>
          <w:divBdr>
            <w:top w:val="none" w:sz="0" w:space="0" w:color="auto"/>
            <w:left w:val="none" w:sz="0" w:space="0" w:color="auto"/>
            <w:bottom w:val="none" w:sz="0" w:space="0" w:color="auto"/>
            <w:right w:val="none" w:sz="0" w:space="0" w:color="auto"/>
          </w:divBdr>
          <w:divsChild>
            <w:div w:id="409161736">
              <w:marLeft w:val="150"/>
              <w:marRight w:val="0"/>
              <w:marTop w:val="0"/>
              <w:marBottom w:val="0"/>
              <w:divBdr>
                <w:top w:val="none" w:sz="0" w:space="0" w:color="auto"/>
                <w:left w:val="none" w:sz="0" w:space="0" w:color="auto"/>
                <w:bottom w:val="none" w:sz="0" w:space="0" w:color="auto"/>
                <w:right w:val="none" w:sz="0" w:space="0" w:color="auto"/>
              </w:divBdr>
              <w:divsChild>
                <w:div w:id="1135684415">
                  <w:marLeft w:val="0"/>
                  <w:marRight w:val="0"/>
                  <w:marTop w:val="0"/>
                  <w:marBottom w:val="0"/>
                  <w:divBdr>
                    <w:top w:val="none" w:sz="0" w:space="0" w:color="auto"/>
                    <w:left w:val="none" w:sz="0" w:space="0" w:color="auto"/>
                    <w:bottom w:val="none" w:sz="0" w:space="0" w:color="auto"/>
                    <w:right w:val="none" w:sz="0" w:space="0" w:color="auto"/>
                  </w:divBdr>
                  <w:divsChild>
                    <w:div w:id="1220633523">
                      <w:marLeft w:val="0"/>
                      <w:marRight w:val="0"/>
                      <w:marTop w:val="0"/>
                      <w:marBottom w:val="0"/>
                      <w:divBdr>
                        <w:top w:val="none" w:sz="0" w:space="0" w:color="auto"/>
                        <w:left w:val="none" w:sz="0" w:space="0" w:color="auto"/>
                        <w:bottom w:val="none" w:sz="0" w:space="0" w:color="auto"/>
                        <w:right w:val="none" w:sz="0" w:space="0" w:color="auto"/>
                      </w:divBdr>
                    </w:div>
                    <w:div w:id="16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2%D0%B5%D1%80%D0%B0%D1%82%D0%BE%D0%B3%D0%B5%D0%BD%D0%BD%D0%BE%D0%B5_%D0%B4%D0%B5%D0%B9%D1%81%D1%82%D0%B2%D0%B8%D0%B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u.wikipedia.org/wiki/%D0%9E%D1%82%D1%80%D0%B0%D0%B2%D0%BB%D0%B5%D0%BD%D0%B8%D0%B5" TargetMode="External"/><Relationship Id="rId12" Type="http://schemas.openxmlformats.org/officeDocument/2006/relationships/hyperlink" Target="https://ru.wikipedia.org/wiki/%D0%91%D1%80%D0%B0%D0%B7%D0%B8%D0%B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D0%9B%D0%B8%D1%85%D0%BE%D1%80%D0%B0%D0%B4%D0%BA%D0%B0" TargetMode="External"/><Relationship Id="rId11" Type="http://schemas.openxmlformats.org/officeDocument/2006/relationships/hyperlink" Target="https://ru.wikipedia.org/wiki/%D0%AD%D0%BD%D0%B4%D0%B5%D0%BC%D0%B8%D1%87%D0%B5%D1%81%D0%BA%D0%B8%D0%B5_%D0%B7%D0%B0%D0%B1%D0%BE%D0%BB%D0%B5%D0%B2%D0%B0%D0%BD%D0%B8%D1%8F" TargetMode="External"/><Relationship Id="rId5" Type="http://schemas.openxmlformats.org/officeDocument/2006/relationships/hyperlink" Target="https://ru.wikipedia.org/wiki/%D0%A1%D1%8B%D0%BF%D1%8C" TargetMode="External"/><Relationship Id="rId10" Type="http://schemas.openxmlformats.org/officeDocument/2006/relationships/hyperlink" Target="https://ru.wikipedia.org/wiki/%D0%9C%D0%B8%D0%BA%D1%80%D0%BE%D1%86%D0%B5%D1%84%D0%B0%D0%BB%D0%B8%D1%8F" TargetMode="External"/><Relationship Id="rId4" Type="http://schemas.openxmlformats.org/officeDocument/2006/relationships/hyperlink" Target="https://ru.wikipedia.org/wiki/Flavivirus" TargetMode="External"/><Relationship Id="rId9" Type="http://schemas.openxmlformats.org/officeDocument/2006/relationships/hyperlink" Target="https://ru.wikipedia.org/wiki/%D0%9D%D0%BE%D0%B2%D0%BE%D1%80%D0%BE%D0%B6%D0%B4%D1%91%D0%BD%D0%BD%D1%8B%D0%B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1764</Words>
  <Characters>10061</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Информация об опасных инфекционных заболеваниях,     зарегистрированных в мире, </vt:lpstr>
      <vt:lpstr>    </vt:lpstr>
      <vt:lpstr>    О вспышке лихорадки Зика в Индии</vt:lpstr>
      <vt:lpstr>    </vt:lpstr>
      <vt:lpstr>    Об эпидемиологической ситуации по холере в мире</vt:lpstr>
      <vt:lpstr>    </vt:lpstr>
      <vt:lpstr>    Сибирская язва</vt:lpstr>
      <vt:lpstr>    </vt:lpstr>
      <vt:lpstr>    О лихорадке Западного Нила в Германии и в Европе</vt:lpstr>
      <vt:lpstr>    О ситуации по гриппу птиц в Китае</vt:lpstr>
    </vt:vector>
  </TitlesOfParts>
  <Company>SPecialiST RePack</Company>
  <LinksUpToDate>false</LinksUpToDate>
  <CharactersWithSpaces>11802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Григоренко Людмила Адам.</dc:creator>
  <cp:lastModifiedBy>user</cp:lastModifiedBy>
  <cp:revision>2</cp:revision>
  <cp:lastPrinted>2018-12-11T12:30:00Z</cp:lastPrinted>
  <dcterms:created xsi:type="dcterms:W3CDTF">2018-12-17T13:23:00Z</dcterms:created>
  <dcterms:modified xsi:type="dcterms:W3CDTF">2018-12-17T13:23:00Z</dcterms:modified>
</cp:coreProperties>
</file>