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5A" w:rsidRDefault="00E0195A" w:rsidP="00E019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C44DFF">
        <w:rPr>
          <w:noProof/>
          <w:lang w:eastAsia="be-BY"/>
        </w:rPr>
        <w:drawing>
          <wp:anchor distT="0" distB="0" distL="114300" distR="114300" simplePos="0" relativeHeight="251659264" behindDoc="0" locked="0" layoutInCell="1" allowOverlap="1" wp14:anchorId="4A04900D" wp14:editId="2C171A9D">
            <wp:simplePos x="0" y="0"/>
            <wp:positionH relativeFrom="margin">
              <wp:posOffset>2567940</wp:posOffset>
            </wp:positionH>
            <wp:positionV relativeFrom="paragraph">
              <wp:posOffset>-320040</wp:posOffset>
            </wp:positionV>
            <wp:extent cx="657225" cy="485775"/>
            <wp:effectExtent l="0" t="0" r="9525" b="9525"/>
            <wp:wrapNone/>
            <wp:docPr id="1" name="Рисунок 1" descr="FP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FPB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1" w:type="dxa"/>
        <w:tblInd w:w="-142" w:type="dxa"/>
        <w:tblBorders>
          <w:bottom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78"/>
        <w:gridCol w:w="284"/>
        <w:gridCol w:w="4819"/>
      </w:tblGrid>
      <w:tr w:rsidR="00E0195A" w:rsidRPr="00273801" w:rsidTr="00C140F5">
        <w:trPr>
          <w:trHeight w:val="1709"/>
        </w:trPr>
        <w:tc>
          <w:tcPr>
            <w:tcW w:w="4678" w:type="dxa"/>
            <w:hideMark/>
          </w:tcPr>
          <w:p w:rsidR="00E0195A" w:rsidRPr="00273801" w:rsidRDefault="00E0195A" w:rsidP="00C140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30"/>
                <w:szCs w:val="24"/>
                <w:lang w:val="ru-RU" w:eastAsia="ru-RU"/>
              </w:rPr>
            </w:pPr>
          </w:p>
          <w:p w:rsidR="00E0195A" w:rsidRPr="000D2DD8" w:rsidRDefault="00E0195A" w:rsidP="00C140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0D2DD8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>ФедЭрацЫя прАфсАюзАЎ</w:t>
            </w:r>
          </w:p>
          <w:p w:rsidR="00E0195A" w:rsidRPr="000D2DD8" w:rsidRDefault="00E0195A" w:rsidP="00C140F5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0D2DD8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>Беларус</w:t>
            </w:r>
            <w:r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val="ru-RU" w:eastAsia="ru-RU"/>
              </w:rPr>
              <w:t>Ι</w:t>
            </w:r>
          </w:p>
          <w:p w:rsidR="00E0195A" w:rsidRPr="000D2DD8" w:rsidRDefault="00E0195A" w:rsidP="00C140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  <w:lang w:eastAsia="ru-RU"/>
              </w:rPr>
            </w:pPr>
            <w:r w:rsidRPr="000D2DD8">
              <w:rPr>
                <w:rFonts w:ascii="Times New Roman" w:eastAsia="Times New Roman" w:hAnsi="Times New Roman" w:cs="Times New Roman"/>
                <w:caps/>
                <w:snapToGrid w:val="0"/>
                <w:sz w:val="30"/>
                <w:szCs w:val="30"/>
                <w:lang w:eastAsia="ru-RU"/>
              </w:rPr>
              <w:t xml:space="preserve"> ЧАчЭрскАе раËннАе аб'ЯднАННе</w:t>
            </w:r>
            <w:r w:rsidRPr="000D2DD8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 xml:space="preserve"> прАфсАюзАЎ</w:t>
            </w:r>
            <w:r w:rsidRPr="000D2DD8">
              <w:rPr>
                <w:rFonts w:ascii="Times New Roman" w:eastAsia="Times New Roman" w:hAnsi="Times New Roman" w:cs="Times New Roman"/>
                <w:caps/>
                <w:snapToGrid w:val="0"/>
                <w:sz w:val="30"/>
                <w:szCs w:val="30"/>
                <w:lang w:eastAsia="ru-RU"/>
              </w:rPr>
              <w:t xml:space="preserve"> </w:t>
            </w:r>
          </w:p>
          <w:p w:rsidR="00E0195A" w:rsidRPr="000D2DD8" w:rsidRDefault="00E0195A" w:rsidP="00C140F5">
            <w:pPr>
              <w:autoSpaceDE w:val="0"/>
              <w:autoSpaceDN w:val="0"/>
              <w:adjustRightInd w:val="0"/>
              <w:spacing w:after="0" w:line="240" w:lineRule="auto"/>
              <w:ind w:firstLine="523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E0195A" w:rsidRPr="00DE3C15" w:rsidRDefault="00E0195A" w:rsidP="00C1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1205F">
              <w:rPr>
                <w:rFonts w:ascii="Times New Roman" w:eastAsiaTheme="minorEastAsia" w:hAnsi="Times New Roman" w:cs="Times New Roman"/>
                <w:sz w:val="18"/>
                <w:szCs w:val="18"/>
              </w:rPr>
              <w:t>247152 Гомельская вобласть   г.Чачэрск,вул. Лен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>i</w:t>
            </w:r>
            <w:r w:rsidRPr="0031205F">
              <w:rPr>
                <w:rFonts w:ascii="Times New Roman" w:eastAsiaTheme="minorEastAsia" w:hAnsi="Times New Roman" w:cs="Times New Roman"/>
                <w:sz w:val="18"/>
                <w:szCs w:val="18"/>
              </w:rPr>
              <w:t>на,2 тэлефон 3-41-40</w:t>
            </w:r>
            <w:r w:rsidRPr="00DE3C1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e</w:t>
            </w:r>
            <w:r w:rsidRPr="00DE3C15">
              <w:rPr>
                <w:rFonts w:ascii="Times New Roman" w:eastAsiaTheme="minorEastAsia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meil</w:t>
            </w:r>
            <w:proofErr w:type="spellEnd"/>
            <w:r w:rsidRPr="00DE3C15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turovez</w:t>
            </w:r>
            <w:proofErr w:type="spellEnd"/>
            <w:r w:rsidRPr="00DE3C15">
              <w:rPr>
                <w:rFonts w:ascii="Times New Roman" w:eastAsiaTheme="minorEastAsia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E3C15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0195A" w:rsidRDefault="00E0195A" w:rsidP="00C140F5">
            <w:pPr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р/р</w:t>
            </w:r>
            <w:r w:rsidRPr="00172C88">
              <w:rPr>
                <w:rFonts w:ascii="Times New Roman CYR" w:hAnsi="Times New Roman CYR" w:cs="Times New Roman"/>
                <w:spacing w:val="30"/>
                <w:sz w:val="14"/>
                <w:szCs w:val="14"/>
              </w:rPr>
              <w:t xml:space="preserve"> </w:t>
            </w:r>
            <w:r w:rsidRPr="00172C88">
              <w:rPr>
                <w:rFonts w:ascii="Times New Roman CYR" w:hAnsi="Times New Roman CYR" w:cs="Times New Roman"/>
                <w:spacing w:val="30"/>
                <w:sz w:val="14"/>
                <w:szCs w:val="14"/>
                <w:lang w:val="en-US"/>
              </w:rPr>
              <w:t>BY</w:t>
            </w:r>
            <w:r>
              <w:rPr>
                <w:rFonts w:ascii="Times New Roman CYR" w:hAnsi="Times New Roman CYR" w:cs="Times New Roman"/>
                <w:spacing w:val="30"/>
                <w:sz w:val="14"/>
                <w:szCs w:val="14"/>
              </w:rPr>
              <w:t>2</w:t>
            </w:r>
            <w:r w:rsidRPr="00DE3C15">
              <w:rPr>
                <w:rFonts w:ascii="Times New Roman CYR" w:hAnsi="Times New Roman CYR" w:cs="Times New Roman"/>
                <w:spacing w:val="30"/>
                <w:sz w:val="14"/>
                <w:szCs w:val="14"/>
              </w:rPr>
              <w:t>0</w:t>
            </w:r>
            <w:r w:rsidRPr="00172C88">
              <w:rPr>
                <w:rFonts w:ascii="Times New Roman CYR" w:hAnsi="Times New Roman CYR" w:cs="Times New Roman"/>
                <w:spacing w:val="30"/>
                <w:sz w:val="14"/>
                <w:szCs w:val="14"/>
              </w:rPr>
              <w:t xml:space="preserve"> </w:t>
            </w:r>
            <w:r w:rsidRPr="00172C88">
              <w:rPr>
                <w:rFonts w:ascii="Times New Roman CYR" w:hAnsi="Times New Roman CYR" w:cs="Times New Roman"/>
                <w:spacing w:val="30"/>
                <w:sz w:val="14"/>
                <w:szCs w:val="14"/>
                <w:lang w:val="en-US"/>
              </w:rPr>
              <w:t>BPSB</w:t>
            </w:r>
            <w:r>
              <w:rPr>
                <w:rFonts w:ascii="Times New Roman CYR" w:hAnsi="Times New Roman CYR" w:cs="Times New Roman"/>
                <w:spacing w:val="30"/>
                <w:sz w:val="14"/>
                <w:szCs w:val="14"/>
              </w:rPr>
              <w:t>3015</w:t>
            </w:r>
            <w:r w:rsidRPr="00172C88">
              <w:rPr>
                <w:rFonts w:ascii="Times New Roman CYR" w:hAnsi="Times New Roman CYR" w:cs="Times New Roman"/>
                <w:spacing w:val="30"/>
                <w:sz w:val="14"/>
                <w:szCs w:val="14"/>
              </w:rPr>
              <w:t>1717</w:t>
            </w:r>
            <w:r>
              <w:rPr>
                <w:rFonts w:ascii="Times New Roman CYR" w:hAnsi="Times New Roman CYR" w:cs="Times New Roman"/>
                <w:spacing w:val="30"/>
                <w:sz w:val="14"/>
                <w:szCs w:val="14"/>
              </w:rPr>
              <w:t xml:space="preserve"> 0001</w:t>
            </w:r>
            <w:r w:rsidRPr="00172C88">
              <w:rPr>
                <w:rFonts w:ascii="Times New Roman CYR" w:hAnsi="Times New Roman CYR" w:cs="Times New Roman"/>
                <w:spacing w:val="30"/>
                <w:sz w:val="14"/>
                <w:szCs w:val="14"/>
              </w:rPr>
              <w:t>8933</w:t>
            </w:r>
            <w:r w:rsidRPr="00DE3C15">
              <w:rPr>
                <w:rFonts w:ascii="Times New Roman CYR" w:hAnsi="Times New Roman CYR" w:cs="Times New Roman"/>
                <w:spacing w:val="30"/>
                <w:sz w:val="14"/>
                <w:szCs w:val="14"/>
              </w:rPr>
              <w:t>0000</w:t>
            </w:r>
          </w:p>
          <w:p w:rsidR="00E0195A" w:rsidRDefault="00E0195A" w:rsidP="00C1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1205F">
              <w:rPr>
                <w:rFonts w:ascii="Times New Roman" w:eastAsiaTheme="minorEastAsia" w:hAnsi="Times New Roman" w:cs="Times New Roman"/>
                <w:sz w:val="18"/>
                <w:szCs w:val="18"/>
              </w:rPr>
              <w:t>у Рэг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31205F">
              <w:rPr>
                <w:rFonts w:ascii="Times New Roman" w:eastAsiaTheme="minorEastAsia" w:hAnsi="Times New Roman" w:cs="Times New Roman"/>
                <w:sz w:val="18"/>
                <w:szCs w:val="18"/>
              </w:rPr>
              <w:t>янальнай  дыраккцы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>i</w:t>
            </w:r>
            <w:r w:rsidRPr="0031205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№300</w:t>
            </w:r>
          </w:p>
          <w:p w:rsidR="00E0195A" w:rsidRPr="00687605" w:rsidRDefault="00E0195A" w:rsidP="00C1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1205F">
              <w:rPr>
                <w:rFonts w:ascii="Times New Roman" w:eastAsiaTheme="minorEastAsia" w:hAnsi="Times New Roman" w:cs="Times New Roman"/>
                <w:sz w:val="18"/>
                <w:szCs w:val="18"/>
              </w:rPr>
              <w:t>ААА</w:t>
            </w:r>
            <w:r w:rsidRPr="00172C88">
              <w:rPr>
                <w:rFonts w:ascii="Times New Roman" w:eastAsiaTheme="minorEastAsia" w:hAnsi="Times New Roman" w:cs="Times New Roman"/>
                <w:sz w:val="18"/>
                <w:szCs w:val="18"/>
              </w:rPr>
              <w:t>« БПС-Сбербанк»</w:t>
            </w:r>
            <w:r w:rsidRPr="00172C8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УНП 401161884</w:t>
            </w:r>
          </w:p>
        </w:tc>
        <w:tc>
          <w:tcPr>
            <w:tcW w:w="284" w:type="dxa"/>
          </w:tcPr>
          <w:p w:rsidR="00E0195A" w:rsidRDefault="00E0195A" w:rsidP="00C140F5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E0195A" w:rsidRPr="00687605" w:rsidRDefault="00E0195A" w:rsidP="00C1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E0195A" w:rsidRPr="000D2DD8" w:rsidRDefault="00E0195A" w:rsidP="00C140F5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E0195A" w:rsidRPr="00273801" w:rsidRDefault="00E0195A" w:rsidP="00C140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val="ru-RU" w:eastAsia="ru-RU"/>
              </w:rPr>
            </w:pPr>
            <w:r w:rsidRPr="00273801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val="ru-RU" w:eastAsia="ru-RU"/>
              </w:rPr>
              <w:t>Федерация профсоюзов</w:t>
            </w:r>
          </w:p>
          <w:p w:rsidR="00E0195A" w:rsidRPr="00273801" w:rsidRDefault="00E0195A" w:rsidP="00C140F5">
            <w:pPr>
              <w:keepNext/>
              <w:spacing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val="ru-RU" w:eastAsia="ru-RU"/>
              </w:rPr>
            </w:pPr>
            <w:r w:rsidRPr="00273801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val="ru-RU" w:eastAsia="ru-RU"/>
              </w:rPr>
              <w:t>Беларуси</w:t>
            </w:r>
          </w:p>
          <w:p w:rsidR="00E0195A" w:rsidRPr="00273801" w:rsidRDefault="00E0195A" w:rsidP="00C140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  <w:lang w:val="ru-RU" w:eastAsia="ru-RU"/>
              </w:rPr>
            </w:pPr>
            <w:r w:rsidRPr="00273801">
              <w:rPr>
                <w:rFonts w:ascii="Times New Roman" w:eastAsia="Times New Roman" w:hAnsi="Times New Roman" w:cs="Times New Roman"/>
                <w:caps/>
                <w:snapToGrid w:val="0"/>
                <w:sz w:val="30"/>
                <w:szCs w:val="30"/>
                <w:lang w:val="ru-RU" w:eastAsia="ru-RU"/>
              </w:rPr>
              <w:t xml:space="preserve"> Чечерское районное объединение профсоюзов</w:t>
            </w:r>
          </w:p>
          <w:p w:rsidR="00E0195A" w:rsidRPr="00273801" w:rsidRDefault="00E0195A" w:rsidP="00C140F5">
            <w:pPr>
              <w:autoSpaceDE w:val="0"/>
              <w:autoSpaceDN w:val="0"/>
              <w:adjustRightInd w:val="0"/>
              <w:spacing w:after="0" w:line="240" w:lineRule="auto"/>
              <w:ind w:firstLine="523"/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</w:p>
          <w:p w:rsidR="00E0195A" w:rsidRPr="00DE3C15" w:rsidRDefault="00E0195A" w:rsidP="00C140F5">
            <w:pPr>
              <w:autoSpaceDE w:val="0"/>
              <w:autoSpaceDN w:val="0"/>
              <w:adjustRightInd w:val="0"/>
              <w:spacing w:after="0" w:line="240" w:lineRule="auto"/>
              <w:ind w:firstLine="52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</w:pPr>
            <w:r w:rsidRPr="00273801"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 xml:space="preserve">247152 Гомельская область   </w:t>
            </w:r>
            <w:proofErr w:type="spellStart"/>
            <w:r w:rsidRPr="00273801"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>г.Чечерск</w:t>
            </w:r>
            <w:proofErr w:type="spellEnd"/>
            <w:r w:rsidRPr="00273801"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 xml:space="preserve"> ул. Ленина,2 телефон 3-41-</w:t>
            </w:r>
            <w:proofErr w:type="gramStart"/>
            <w:r w:rsidRPr="00273801"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>40</w:t>
            </w:r>
            <w:r w:rsidRPr="00DE3C15"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e</w:t>
            </w:r>
            <w:proofErr w:type="gramEnd"/>
            <w:r w:rsidRPr="00DE3C15"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meil</w:t>
            </w:r>
            <w:proofErr w:type="spellEnd"/>
            <w:r w:rsidRPr="00DE3C15"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 xml:space="preserve">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turovez</w:t>
            </w:r>
            <w:proofErr w:type="spellEnd"/>
            <w:r w:rsidRPr="00DE3C15"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>@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DE3C15"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E0195A" w:rsidRDefault="00E0195A" w:rsidP="00C1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>р/с</w:t>
            </w:r>
            <w:r w:rsidRPr="00273801"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72C88">
              <w:rPr>
                <w:rFonts w:ascii="Times New Roman CYR" w:hAnsi="Times New Roman CYR" w:cs="Times New Roman"/>
                <w:spacing w:val="30"/>
                <w:sz w:val="14"/>
                <w:szCs w:val="14"/>
                <w:lang w:val="en-US"/>
              </w:rPr>
              <w:t>BY</w:t>
            </w:r>
            <w:r w:rsidRPr="00172C88">
              <w:rPr>
                <w:rFonts w:ascii="Times New Roman CYR" w:hAnsi="Times New Roman CYR" w:cs="Times New Roman"/>
                <w:spacing w:val="30"/>
                <w:sz w:val="14"/>
                <w:szCs w:val="14"/>
                <w:lang w:val="ru-RU"/>
              </w:rPr>
              <w:t xml:space="preserve">20 </w:t>
            </w:r>
            <w:r w:rsidRPr="00172C88">
              <w:rPr>
                <w:rFonts w:ascii="Times New Roman CYR" w:hAnsi="Times New Roman CYR" w:cs="Times New Roman"/>
                <w:spacing w:val="30"/>
                <w:sz w:val="14"/>
                <w:szCs w:val="14"/>
                <w:lang w:val="en-US"/>
              </w:rPr>
              <w:t>BPSB</w:t>
            </w:r>
            <w:r>
              <w:rPr>
                <w:rFonts w:ascii="Times New Roman CYR" w:hAnsi="Times New Roman CYR" w:cs="Times New Roman"/>
                <w:spacing w:val="30"/>
                <w:sz w:val="14"/>
                <w:szCs w:val="14"/>
                <w:lang w:val="ru-RU"/>
              </w:rPr>
              <w:t xml:space="preserve"> 3015 1717 0001 89330000</w:t>
            </w:r>
          </w:p>
          <w:p w:rsidR="00E0195A" w:rsidRDefault="00E0195A" w:rsidP="00C140F5">
            <w:pPr>
              <w:autoSpaceDE w:val="0"/>
              <w:autoSpaceDN w:val="0"/>
              <w:adjustRightInd w:val="0"/>
              <w:spacing w:after="0" w:line="240" w:lineRule="auto"/>
              <w:ind w:firstLine="52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</w:pPr>
            <w:r w:rsidRPr="00273801"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>в Региональной дирекции №300</w:t>
            </w:r>
          </w:p>
          <w:p w:rsidR="00E0195A" w:rsidRPr="00273801" w:rsidRDefault="00E0195A" w:rsidP="00C140F5">
            <w:pPr>
              <w:autoSpaceDE w:val="0"/>
              <w:autoSpaceDN w:val="0"/>
              <w:adjustRightInd w:val="0"/>
              <w:spacing w:after="0" w:line="240" w:lineRule="auto"/>
              <w:ind w:firstLine="523"/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273801"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 xml:space="preserve"> ОАО </w:t>
            </w:r>
            <w:proofErr w:type="gramStart"/>
            <w:r w:rsidRPr="00273801"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>« БПС</w:t>
            </w:r>
            <w:proofErr w:type="gramEnd"/>
            <w:r w:rsidRPr="00273801"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>-Сбербанк»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73801"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  <w:t>УНП 401161884</w:t>
            </w:r>
          </w:p>
          <w:p w:rsidR="00E0195A" w:rsidRPr="00DB4869" w:rsidRDefault="00E0195A" w:rsidP="00C14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0195A" w:rsidRPr="00DC4577" w:rsidRDefault="00E0195A" w:rsidP="00E019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25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.04.2018</w:t>
      </w:r>
      <w:r w:rsidRPr="00206CF4"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ru-RU"/>
        </w:rPr>
        <w:t>01-31/81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0195A" w:rsidRPr="00902378" w:rsidTr="00C140F5">
        <w:tc>
          <w:tcPr>
            <w:tcW w:w="4962" w:type="dxa"/>
          </w:tcPr>
          <w:p w:rsidR="00E0195A" w:rsidRPr="00902378" w:rsidRDefault="00E0195A" w:rsidP="00C140F5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</w:p>
        </w:tc>
        <w:tc>
          <w:tcPr>
            <w:tcW w:w="4819" w:type="dxa"/>
            <w:hideMark/>
          </w:tcPr>
          <w:p w:rsidR="00E0195A" w:rsidRDefault="00E0195A" w:rsidP="00C140F5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Председателям районных комитетов профсоюзов </w:t>
            </w:r>
          </w:p>
          <w:p w:rsidR="00E0195A" w:rsidRDefault="00E0195A" w:rsidP="00C140F5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</w:p>
          <w:p w:rsidR="00E0195A" w:rsidRDefault="00E0195A" w:rsidP="00C140F5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Председателя</w:t>
            </w:r>
            <w:r w:rsidR="003765F9"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м первичных</w:t>
            </w:r>
            <w:r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 профсоюзных организаций </w:t>
            </w:r>
          </w:p>
          <w:p w:rsidR="00E0195A" w:rsidRDefault="00E0195A" w:rsidP="00C140F5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</w:p>
          <w:p w:rsidR="00E0195A" w:rsidRDefault="00E0195A" w:rsidP="00C140F5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>Председателям профсоюзных цеховых комитетов и профгрупп</w:t>
            </w:r>
          </w:p>
          <w:p w:rsidR="00E0195A" w:rsidRDefault="00E0195A" w:rsidP="00C140F5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</w:p>
          <w:p w:rsidR="00E0195A" w:rsidRDefault="00E0195A" w:rsidP="00C140F5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Руководителям  </w:t>
            </w:r>
          </w:p>
          <w:p w:rsidR="00E0195A" w:rsidRPr="00335883" w:rsidRDefault="00E0195A" w:rsidP="00E0195A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</w:p>
        </w:tc>
      </w:tr>
      <w:tr w:rsidR="00E0195A" w:rsidRPr="00902378" w:rsidTr="00C140F5">
        <w:tc>
          <w:tcPr>
            <w:tcW w:w="4962" w:type="dxa"/>
            <w:hideMark/>
          </w:tcPr>
          <w:p w:rsidR="00E0195A" w:rsidRPr="008B5E40" w:rsidRDefault="00E0195A" w:rsidP="00C140F5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Об организации экскурсионной поездки </w:t>
            </w:r>
            <w:r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  <w:t xml:space="preserve"> </w:t>
            </w:r>
          </w:p>
        </w:tc>
        <w:tc>
          <w:tcPr>
            <w:tcW w:w="4819" w:type="dxa"/>
          </w:tcPr>
          <w:p w:rsidR="00E0195A" w:rsidRPr="00902378" w:rsidRDefault="00E0195A" w:rsidP="00C140F5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30"/>
                <w:lang w:val="ru-RU" w:eastAsia="ru-RU"/>
              </w:rPr>
            </w:pPr>
          </w:p>
        </w:tc>
      </w:tr>
    </w:tbl>
    <w:p w:rsidR="00E0195A" w:rsidRPr="003F7BFA" w:rsidRDefault="00E0195A" w:rsidP="00E0195A">
      <w:pPr>
        <w:spacing w:after="0" w:line="240" w:lineRule="auto"/>
      </w:pPr>
    </w:p>
    <w:p w:rsidR="00E0195A" w:rsidRDefault="00E0195A" w:rsidP="00E0195A">
      <w:pPr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3F7BFA">
        <w:rPr>
          <w:rFonts w:ascii="Times New Roman" w:hAnsi="Times New Roman" w:cs="Times New Roman"/>
          <w:sz w:val="30"/>
          <w:szCs w:val="30"/>
          <w:lang w:val="ru-RU"/>
        </w:rPr>
        <w:t>Чечерское</w:t>
      </w:r>
      <w:proofErr w:type="spellEnd"/>
      <w:r w:rsidRPr="003F7BFA">
        <w:rPr>
          <w:rFonts w:ascii="Times New Roman" w:hAnsi="Times New Roman" w:cs="Times New Roman"/>
          <w:sz w:val="30"/>
          <w:szCs w:val="30"/>
          <w:lang w:val="ru-RU"/>
        </w:rPr>
        <w:t xml:space="preserve"> районное объединение </w:t>
      </w:r>
      <w:proofErr w:type="gramStart"/>
      <w:r w:rsidRPr="003F7BFA">
        <w:rPr>
          <w:rFonts w:ascii="Times New Roman" w:hAnsi="Times New Roman" w:cs="Times New Roman"/>
          <w:sz w:val="30"/>
          <w:szCs w:val="30"/>
          <w:lang w:val="ru-RU"/>
        </w:rPr>
        <w:t xml:space="preserve">профсоюзов </w:t>
      </w:r>
      <w:r w:rsidR="00373768">
        <w:rPr>
          <w:rFonts w:ascii="Times New Roman" w:hAnsi="Times New Roman" w:cs="Times New Roman"/>
          <w:sz w:val="30"/>
          <w:szCs w:val="30"/>
          <w:lang w:val="ru-RU"/>
        </w:rPr>
        <w:t xml:space="preserve"> просит</w:t>
      </w:r>
      <w:proofErr w:type="gramEnd"/>
      <w:r w:rsidR="00373768">
        <w:rPr>
          <w:rFonts w:ascii="Times New Roman" w:hAnsi="Times New Roman" w:cs="Times New Roman"/>
          <w:sz w:val="30"/>
          <w:szCs w:val="30"/>
          <w:lang w:val="ru-RU"/>
        </w:rPr>
        <w:t xml:space="preserve"> довести до членов  вашего трудового  коллектива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E0195A">
        <w:rPr>
          <w:rFonts w:ascii="Times New Roman" w:hAnsi="Times New Roman" w:cs="Times New Roman"/>
          <w:sz w:val="30"/>
          <w:szCs w:val="30"/>
          <w:lang w:val="ru-RU"/>
        </w:rPr>
        <w:t xml:space="preserve">что </w:t>
      </w:r>
      <w:r w:rsidRPr="00E0195A">
        <w:rPr>
          <w:rFonts w:ascii="Times New Roman" w:hAnsi="Times New Roman" w:cs="Times New Roman"/>
          <w:b/>
          <w:sz w:val="30"/>
          <w:szCs w:val="30"/>
          <w:lang w:val="ru-RU"/>
        </w:rPr>
        <w:t xml:space="preserve">19 мая 2018 года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планируется </w:t>
      </w:r>
      <w:r w:rsidRPr="00E0195A">
        <w:rPr>
          <w:rFonts w:ascii="Times New Roman" w:hAnsi="Times New Roman" w:cs="Times New Roman"/>
          <w:sz w:val="30"/>
          <w:szCs w:val="30"/>
          <w:lang w:val="ru-RU"/>
        </w:rPr>
        <w:t xml:space="preserve">экскурсионная поездка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«Старинный Могилев».  Программа экскурсии предусматривает:</w:t>
      </w:r>
    </w:p>
    <w:p w:rsidR="00E0195A" w:rsidRPr="00E0195A" w:rsidRDefault="00E0195A" w:rsidP="00E0195A">
      <w:pPr>
        <w:jc w:val="both"/>
        <w:rPr>
          <w:rFonts w:ascii="Times New Roman" w:hAnsi="Times New Roman" w:cs="Times New Roman"/>
          <w:sz w:val="30"/>
          <w:szCs w:val="30"/>
        </w:rPr>
      </w:pPr>
      <w:r w:rsidRPr="00E0195A">
        <w:rPr>
          <w:rFonts w:ascii="Times New Roman" w:hAnsi="Times New Roman" w:cs="Times New Roman"/>
          <w:b/>
          <w:sz w:val="30"/>
          <w:szCs w:val="30"/>
        </w:rPr>
        <w:t>8-00</w:t>
      </w:r>
      <w:r w:rsidRPr="00E0195A">
        <w:rPr>
          <w:rFonts w:ascii="Times New Roman" w:hAnsi="Times New Roman" w:cs="Times New Roman"/>
          <w:sz w:val="30"/>
          <w:szCs w:val="30"/>
        </w:rPr>
        <w:t xml:space="preserve"> - выезд из Чечерска.</w:t>
      </w:r>
    </w:p>
    <w:p w:rsidR="00E0195A" w:rsidRPr="00E0195A" w:rsidRDefault="00E0195A" w:rsidP="00E0195A">
      <w:pPr>
        <w:jc w:val="both"/>
        <w:rPr>
          <w:rFonts w:ascii="Times New Roman" w:hAnsi="Times New Roman" w:cs="Times New Roman"/>
          <w:sz w:val="30"/>
          <w:szCs w:val="30"/>
        </w:rPr>
      </w:pPr>
      <w:r w:rsidRPr="00E0195A">
        <w:rPr>
          <w:rFonts w:ascii="Times New Roman" w:hAnsi="Times New Roman" w:cs="Times New Roman"/>
          <w:b/>
          <w:sz w:val="30"/>
          <w:szCs w:val="30"/>
        </w:rPr>
        <w:t>10-00</w:t>
      </w:r>
      <w:r w:rsidRPr="00E0195A">
        <w:rPr>
          <w:rFonts w:ascii="Times New Roman" w:hAnsi="Times New Roman" w:cs="Times New Roman"/>
          <w:sz w:val="30"/>
          <w:szCs w:val="30"/>
        </w:rPr>
        <w:t xml:space="preserve"> – прибытие в Могилёв, встреча с экскурсоводом. Обзорная экскурсия по Могилеву.</w:t>
      </w:r>
    </w:p>
    <w:p w:rsidR="00E0195A" w:rsidRPr="00E0195A" w:rsidRDefault="00E0195A" w:rsidP="00E0195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E0195A">
        <w:rPr>
          <w:rFonts w:ascii="Times New Roman" w:hAnsi="Times New Roman" w:cs="Times New Roman"/>
          <w:i/>
          <w:sz w:val="26"/>
          <w:szCs w:val="26"/>
        </w:rPr>
        <w:t xml:space="preserve">           Могилев богат культурными традициями. Здесь седая старина мирно уживается с современностью. Обзорная экскурсия по городу познакомит с памятниками 17-18 в.в. Особую ценность представляет ныне действующий православный </w:t>
      </w:r>
      <w:r w:rsidRPr="00E0195A">
        <w:rPr>
          <w:rFonts w:ascii="Times New Roman" w:hAnsi="Times New Roman" w:cs="Times New Roman"/>
          <w:b/>
          <w:i/>
          <w:sz w:val="26"/>
          <w:szCs w:val="26"/>
        </w:rPr>
        <w:t>Свято-Никольский женский монастырь</w:t>
      </w:r>
      <w:r w:rsidRPr="00E0195A">
        <w:rPr>
          <w:rFonts w:ascii="Times New Roman" w:hAnsi="Times New Roman" w:cs="Times New Roman"/>
          <w:i/>
          <w:sz w:val="26"/>
          <w:szCs w:val="26"/>
        </w:rPr>
        <w:t xml:space="preserve">. Интересны для осмотра </w:t>
      </w:r>
      <w:r w:rsidRPr="00E0195A">
        <w:rPr>
          <w:rFonts w:ascii="Times New Roman" w:hAnsi="Times New Roman" w:cs="Times New Roman"/>
          <w:b/>
          <w:i/>
          <w:sz w:val="26"/>
          <w:szCs w:val="26"/>
        </w:rPr>
        <w:t>кафедральный костел Святого Станислава</w:t>
      </w:r>
      <w:r w:rsidRPr="00E0195A">
        <w:rPr>
          <w:rFonts w:ascii="Times New Roman" w:hAnsi="Times New Roman" w:cs="Times New Roman"/>
          <w:i/>
          <w:sz w:val="26"/>
          <w:szCs w:val="26"/>
        </w:rPr>
        <w:t xml:space="preserve"> – место проведения международного фестиваля духовной музыки «Магутны Божа», </w:t>
      </w:r>
      <w:r w:rsidRPr="00E0195A">
        <w:rPr>
          <w:rFonts w:ascii="Times New Roman" w:hAnsi="Times New Roman" w:cs="Times New Roman"/>
          <w:b/>
          <w:i/>
          <w:sz w:val="26"/>
          <w:szCs w:val="26"/>
        </w:rPr>
        <w:t>дворец архиепископа Георгия Конисского</w:t>
      </w:r>
      <w:r w:rsidRPr="00E0195A">
        <w:rPr>
          <w:rFonts w:ascii="Times New Roman" w:hAnsi="Times New Roman" w:cs="Times New Roman"/>
          <w:i/>
          <w:sz w:val="26"/>
          <w:szCs w:val="26"/>
        </w:rPr>
        <w:t xml:space="preserve"> – великого православного деятеля 18 в., просветителя, писателя и философа, проповедника и дипломата; старинная площадь – место расположения Ставки Верховного главнокомандующего Николая II, площадь Ленина с уникальным довоенным архитектурным ансамблем. Во время экскурсии вы посетите </w:t>
      </w:r>
      <w:r w:rsidRPr="00E0195A">
        <w:rPr>
          <w:rFonts w:ascii="Times New Roman" w:hAnsi="Times New Roman" w:cs="Times New Roman"/>
          <w:b/>
          <w:i/>
          <w:sz w:val="26"/>
          <w:szCs w:val="26"/>
        </w:rPr>
        <w:t>Буйничское поле</w:t>
      </w:r>
      <w:r w:rsidRPr="00E0195A">
        <w:rPr>
          <w:rFonts w:ascii="Times New Roman" w:hAnsi="Times New Roman" w:cs="Times New Roman"/>
          <w:i/>
          <w:sz w:val="26"/>
          <w:szCs w:val="26"/>
        </w:rPr>
        <w:t xml:space="preserve">, где открыт мемориальный комплекс защитникам Могилева 1941 года, установлен памятник </w:t>
      </w:r>
      <w:r w:rsidRPr="00E0195A">
        <w:rPr>
          <w:rFonts w:ascii="Times New Roman" w:hAnsi="Times New Roman" w:cs="Times New Roman"/>
          <w:b/>
          <w:i/>
          <w:sz w:val="26"/>
          <w:szCs w:val="26"/>
        </w:rPr>
        <w:t>К.М.Симонову</w:t>
      </w:r>
      <w:r w:rsidRPr="00E0195A">
        <w:rPr>
          <w:rFonts w:ascii="Times New Roman" w:hAnsi="Times New Roman" w:cs="Times New Roman"/>
          <w:i/>
          <w:sz w:val="26"/>
          <w:szCs w:val="26"/>
        </w:rPr>
        <w:t xml:space="preserve">, прах которого развеян на этом поле. </w:t>
      </w:r>
    </w:p>
    <w:p w:rsidR="00E0195A" w:rsidRPr="00E0195A" w:rsidRDefault="00E0195A" w:rsidP="00E0195A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E0195A">
        <w:rPr>
          <w:rFonts w:ascii="Times New Roman" w:hAnsi="Times New Roman" w:cs="Times New Roman"/>
          <w:b/>
          <w:sz w:val="30"/>
          <w:szCs w:val="30"/>
        </w:rPr>
        <w:lastRenderedPageBreak/>
        <w:t xml:space="preserve">13-00 – 14-00 - посещение этнографической деревни </w:t>
      </w:r>
    </w:p>
    <w:p w:rsidR="00E0195A" w:rsidRPr="00E0195A" w:rsidRDefault="00E0195A" w:rsidP="00E0195A">
      <w:pPr>
        <w:spacing w:line="238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195A">
        <w:rPr>
          <w:rFonts w:ascii="Times New Roman" w:hAnsi="Times New Roman" w:cs="Times New Roman"/>
          <w:i/>
          <w:sz w:val="26"/>
          <w:szCs w:val="26"/>
        </w:rPr>
        <w:t xml:space="preserve">         Этнографический музей под открытым небом «Белорусская деревня» включает в себя культурно-развлекательный комплекс «Корчма» и «Город мастеров». Здесь вы познакомитесь с укладом жизни белорусской деревни XIX века, посетите дом и мастерскую ткача, пекаря, гончара,  плотника, кузнеца, мастера плетения из лозы и соломы, сможете приобрести сувениры, созданные умельцами Могилевщины. Каждый из домов ремесленников выполнен и оформлен в стиле, соответствующем времени и укладу жизни мастеров XIX столетия.</w:t>
      </w:r>
    </w:p>
    <w:p w:rsidR="00E0195A" w:rsidRPr="00E0195A" w:rsidRDefault="00E0195A" w:rsidP="00E0195A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E0195A">
        <w:rPr>
          <w:rFonts w:ascii="Times New Roman" w:hAnsi="Times New Roman" w:cs="Times New Roman"/>
          <w:sz w:val="30"/>
          <w:szCs w:val="30"/>
        </w:rPr>
        <w:t xml:space="preserve"> </w:t>
      </w:r>
      <w:r w:rsidRPr="00E0195A">
        <w:rPr>
          <w:rFonts w:ascii="Times New Roman" w:hAnsi="Times New Roman" w:cs="Times New Roman"/>
          <w:b/>
          <w:sz w:val="30"/>
          <w:szCs w:val="30"/>
        </w:rPr>
        <w:t>14-00 – 16-00 - посещение зоосада</w:t>
      </w:r>
    </w:p>
    <w:p w:rsidR="00E0195A" w:rsidRPr="00E0195A" w:rsidRDefault="00E0195A" w:rsidP="00E0195A">
      <w:pPr>
        <w:spacing w:line="238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0195A">
        <w:rPr>
          <w:rFonts w:ascii="Times New Roman" w:hAnsi="Times New Roman" w:cs="Times New Roman"/>
          <w:i/>
          <w:sz w:val="26"/>
          <w:szCs w:val="26"/>
        </w:rPr>
        <w:t xml:space="preserve">     На огромном участке земли в </w:t>
      </w:r>
      <w:smartTag w:uri="urn:schemas-microsoft-com:office:smarttags" w:element="metricconverter">
        <w:smartTagPr>
          <w:attr w:name="ProductID" w:val="75 гектаров"/>
        </w:smartTagPr>
        <w:r w:rsidRPr="00E0195A">
          <w:rPr>
            <w:rFonts w:ascii="Times New Roman" w:hAnsi="Times New Roman" w:cs="Times New Roman"/>
            <w:i/>
            <w:sz w:val="26"/>
            <w:szCs w:val="26"/>
          </w:rPr>
          <w:t>75 гектаров</w:t>
        </w:r>
      </w:smartTag>
      <w:r w:rsidRPr="00E0195A">
        <w:rPr>
          <w:rFonts w:ascii="Times New Roman" w:hAnsi="Times New Roman" w:cs="Times New Roman"/>
          <w:i/>
          <w:sz w:val="26"/>
          <w:szCs w:val="26"/>
        </w:rPr>
        <w:t xml:space="preserve"> расположен лес, болото, кустарники и поляны. В зоосаде имеется 1 большой и 16 малых вольеров, где содержатся звери и птицы, которые водятся на территории Республики Беларусь:  зубры, пятнистые и благородные олени, лоси, косули, кабаны, волки, лисы, зайцы, енотовидные собаки, рысь, барсук, казарки, глухарь, фазаны, ворон, совы, а также уссурийский тигр Артем. Есть и домашние животные: лошади, козы, овцы, кролики, куры. </w:t>
      </w:r>
    </w:p>
    <w:p w:rsidR="00E0195A" w:rsidRPr="00E0195A" w:rsidRDefault="00E0195A" w:rsidP="00E0195A">
      <w:pPr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195A">
        <w:rPr>
          <w:rFonts w:ascii="Times New Roman" w:hAnsi="Times New Roman" w:cs="Times New Roman"/>
          <w:b/>
          <w:sz w:val="30"/>
          <w:szCs w:val="30"/>
        </w:rPr>
        <w:t>16-00</w:t>
      </w:r>
      <w:r w:rsidRPr="00E0195A">
        <w:rPr>
          <w:rFonts w:ascii="Times New Roman" w:hAnsi="Times New Roman" w:cs="Times New Roman"/>
          <w:sz w:val="30"/>
          <w:szCs w:val="30"/>
        </w:rPr>
        <w:t xml:space="preserve"> – свободное время, отъезд домой.</w:t>
      </w:r>
    </w:p>
    <w:p w:rsidR="00E0195A" w:rsidRPr="00E0195A" w:rsidRDefault="00E0195A" w:rsidP="00E0195A">
      <w:pPr>
        <w:spacing w:line="238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195A">
        <w:rPr>
          <w:rFonts w:ascii="Times New Roman" w:hAnsi="Times New Roman" w:cs="Times New Roman"/>
          <w:sz w:val="30"/>
          <w:szCs w:val="30"/>
        </w:rPr>
        <w:t>Время указано приблизительно.</w:t>
      </w:r>
    </w:p>
    <w:p w:rsidR="00E0195A" w:rsidRPr="00E0195A" w:rsidRDefault="00E0195A" w:rsidP="00E0195A">
      <w:pPr>
        <w:pStyle w:val="a3"/>
        <w:jc w:val="both"/>
        <w:rPr>
          <w:rFonts w:ascii="Times New Roman" w:hAnsi="Times New Roman"/>
          <w:b/>
          <w:color w:val="002060"/>
          <w:sz w:val="30"/>
          <w:szCs w:val="30"/>
        </w:rPr>
      </w:pPr>
      <w:r w:rsidRPr="00E0195A">
        <w:rPr>
          <w:rFonts w:ascii="Times New Roman" w:hAnsi="Times New Roman"/>
          <w:b/>
          <w:color w:val="002060"/>
          <w:sz w:val="30"/>
          <w:szCs w:val="30"/>
        </w:rPr>
        <w:t xml:space="preserve">Стоимость на 1 человека (группа 40-45 чел.) – 37,00 бел. руб. </w:t>
      </w:r>
    </w:p>
    <w:p w:rsidR="00E0195A" w:rsidRPr="00E0195A" w:rsidRDefault="00E0195A" w:rsidP="00E0195A">
      <w:pPr>
        <w:jc w:val="both"/>
        <w:rPr>
          <w:rFonts w:ascii="Times New Roman" w:hAnsi="Times New Roman" w:cs="Times New Roman"/>
          <w:sz w:val="30"/>
          <w:szCs w:val="30"/>
        </w:rPr>
      </w:pPr>
      <w:r w:rsidRPr="00E0195A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                                            В стоимость входит:</w:t>
      </w:r>
    </w:p>
    <w:p w:rsidR="00E0195A" w:rsidRPr="00E0195A" w:rsidRDefault="00E0195A" w:rsidP="00E0195A">
      <w:pPr>
        <w:pStyle w:val="a3"/>
        <w:rPr>
          <w:rFonts w:ascii="Times New Roman" w:hAnsi="Times New Roman"/>
          <w:sz w:val="30"/>
          <w:szCs w:val="30"/>
        </w:rPr>
      </w:pPr>
      <w:r w:rsidRPr="00E0195A">
        <w:rPr>
          <w:rFonts w:ascii="Times New Roman" w:hAnsi="Times New Roman"/>
          <w:sz w:val="30"/>
          <w:szCs w:val="30"/>
        </w:rPr>
        <w:t>транспортные услуги, услуги сопровождающего; экскурсионное обслуживание по программе с входными билетами в зоосад и этнографическую деревню.</w:t>
      </w:r>
    </w:p>
    <w:p w:rsidR="00E0195A" w:rsidRPr="00E0195A" w:rsidRDefault="00E0195A" w:rsidP="00E0195A">
      <w:pPr>
        <w:jc w:val="both"/>
        <w:rPr>
          <w:rFonts w:ascii="Times New Roman" w:hAnsi="Times New Roman" w:cs="Times New Roman"/>
          <w:b/>
          <w:color w:val="002060"/>
          <w:sz w:val="30"/>
          <w:szCs w:val="30"/>
        </w:rPr>
      </w:pPr>
      <w:r w:rsidRPr="00E0195A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Дополнительно: </w:t>
      </w:r>
    </w:p>
    <w:p w:rsidR="00E0195A" w:rsidRPr="00E0195A" w:rsidRDefault="00E0195A" w:rsidP="00E0195A">
      <w:pPr>
        <w:pStyle w:val="a3"/>
        <w:pBdr>
          <w:bottom w:val="single" w:sz="12" w:space="1" w:color="auto"/>
        </w:pBdr>
        <w:rPr>
          <w:rFonts w:ascii="Times New Roman" w:hAnsi="Times New Roman"/>
          <w:sz w:val="30"/>
          <w:szCs w:val="30"/>
        </w:rPr>
      </w:pPr>
      <w:r w:rsidRPr="00E0195A">
        <w:rPr>
          <w:rFonts w:ascii="Times New Roman" w:hAnsi="Times New Roman"/>
          <w:sz w:val="30"/>
          <w:szCs w:val="30"/>
        </w:rPr>
        <w:t xml:space="preserve">- обед 7,00 бел. руб. </w:t>
      </w:r>
    </w:p>
    <w:p w:rsidR="00E0195A" w:rsidRPr="00E0195A" w:rsidRDefault="00E0195A" w:rsidP="00E0195A">
      <w:pPr>
        <w:pStyle w:val="a3"/>
        <w:pBdr>
          <w:bottom w:val="single" w:sz="12" w:space="1" w:color="auto"/>
        </w:pBdr>
        <w:rPr>
          <w:rFonts w:ascii="Times New Roman" w:hAnsi="Times New Roman"/>
          <w:sz w:val="30"/>
          <w:szCs w:val="30"/>
        </w:rPr>
      </w:pPr>
      <w:r w:rsidRPr="00E0195A">
        <w:rPr>
          <w:rFonts w:ascii="Times New Roman" w:hAnsi="Times New Roman"/>
          <w:sz w:val="30"/>
          <w:szCs w:val="30"/>
        </w:rPr>
        <w:t>- сафари в зоосаде 3,50 бел. руб.</w:t>
      </w:r>
    </w:p>
    <w:p w:rsidR="00E0195A" w:rsidRDefault="00E0195A" w:rsidP="00E0195A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0195A" w:rsidRDefault="00E0195A" w:rsidP="00E0195A">
      <w:pPr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По вопросам организации и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участия  в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экскурсии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можно позвонить </w:t>
      </w:r>
      <w:r>
        <w:rPr>
          <w:rFonts w:ascii="Times New Roman" w:hAnsi="Times New Roman" w:cs="Times New Roman"/>
          <w:sz w:val="30"/>
          <w:szCs w:val="30"/>
          <w:lang w:val="ru-RU"/>
        </w:rPr>
        <w:t>по телефонам 34140 (Туровец Анна Андреевна), 70964 (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Перевозникова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Татьяна Владимировна). </w:t>
      </w:r>
    </w:p>
    <w:p w:rsidR="00E0195A" w:rsidRPr="00E0195A" w:rsidRDefault="00E0195A" w:rsidP="00E0195A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E0195A" w:rsidRDefault="0012768D" w:rsidP="00E019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Председатель Чечерско</w:t>
      </w:r>
      <w:bookmarkStart w:id="0" w:name="_GoBack"/>
      <w:bookmarkEnd w:id="0"/>
      <w:r w:rsidR="00E0195A">
        <w:rPr>
          <w:rFonts w:ascii="Times New Roman" w:hAnsi="Times New Roman" w:cs="Times New Roman"/>
          <w:sz w:val="30"/>
          <w:szCs w:val="30"/>
          <w:lang w:val="ru-RU"/>
        </w:rPr>
        <w:t>го районного</w:t>
      </w:r>
    </w:p>
    <w:p w:rsidR="00E0195A" w:rsidRDefault="00E0195A" w:rsidP="00E019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объединения профсоюзов                                                   А.А. Туровец </w:t>
      </w:r>
    </w:p>
    <w:p w:rsidR="00E0195A" w:rsidRDefault="00E0195A" w:rsidP="00E019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E0195A" w:rsidRDefault="00E0195A" w:rsidP="00E019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E0195A" w:rsidRDefault="00E0195A" w:rsidP="00E019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E0195A" w:rsidRDefault="00E0195A" w:rsidP="00E0195A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E0195A" w:rsidRDefault="00E0195A" w:rsidP="00E0195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be-BY"/>
        </w:rPr>
        <w:drawing>
          <wp:inline distT="0" distB="0" distL="0" distR="0" wp14:anchorId="0D64D55A" wp14:editId="705988C7">
            <wp:extent cx="804545" cy="18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95A" w:rsidRPr="003F7BFA" w:rsidRDefault="00E0195A" w:rsidP="00E0195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F7BFA">
        <w:rPr>
          <w:rFonts w:ascii="Times New Roman" w:hAnsi="Times New Roman" w:cs="Times New Roman"/>
          <w:sz w:val="18"/>
          <w:szCs w:val="18"/>
          <w:lang w:val="ru-RU"/>
        </w:rPr>
        <w:t xml:space="preserve">Туровец 34140    </w:t>
      </w:r>
    </w:p>
    <w:p w:rsidR="00036FD6" w:rsidRDefault="00036FD6"/>
    <w:sectPr w:rsidR="00036FD6" w:rsidSect="00E0195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5A"/>
    <w:rsid w:val="00036FD6"/>
    <w:rsid w:val="00097CCB"/>
    <w:rsid w:val="000E21B5"/>
    <w:rsid w:val="0012768D"/>
    <w:rsid w:val="0022684E"/>
    <w:rsid w:val="00373768"/>
    <w:rsid w:val="003765F9"/>
    <w:rsid w:val="004C0BBE"/>
    <w:rsid w:val="00A7460D"/>
    <w:rsid w:val="00E0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922A3-6E1A-482B-9E65-6A0D2EAD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95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2018-04-25T09:02:00Z</dcterms:created>
  <dcterms:modified xsi:type="dcterms:W3CDTF">2018-04-25T09:17:00Z</dcterms:modified>
</cp:coreProperties>
</file>