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A3596C" w:rsidRDefault="00A3596C" w:rsidP="00A3596C">
      <w:r w:rsidRPr="00A3596C">
        <w:rPr>
          <w:rFonts w:ascii="Times New Roman" w:hAnsi="Times New Roman" w:cs="Times New Roman"/>
          <w:sz w:val="32"/>
          <w:szCs w:val="32"/>
        </w:rPr>
        <w:t>В Гомеле подведены итоги 2 этапа конкурса на лучший детский рисунок на экологическую тематику 2023 г.</w:t>
      </w:r>
      <w:r w:rsidRPr="00A3596C">
        <w:rPr>
          <w:rFonts w:ascii="Times New Roman" w:hAnsi="Times New Roman" w:cs="Times New Roman"/>
          <w:sz w:val="32"/>
          <w:szCs w:val="32"/>
        </w:rPr>
        <w:br/>
        <w:t>Организатором конкурса является Министерство природных ресурсов и охраны окружающей среды Республики Беларусь. Конкурс проводится ежегодно в целях формирования экологической культуры граждан, воспитания у них бережного отношения к природе.</w:t>
      </w:r>
      <w:r w:rsidRPr="00A3596C">
        <w:rPr>
          <w:rFonts w:ascii="Times New Roman" w:hAnsi="Times New Roman" w:cs="Times New Roman"/>
          <w:sz w:val="32"/>
          <w:szCs w:val="32"/>
        </w:rPr>
        <w:br/>
        <w:t>В этом году на конкурс были представлены рисунки, выполненные с использованием различных техник, включая аппликацию, посвященные бережному отношению к природе, охране животного и растительного мира, водных ресурсов, атмосферного воздуха, сохранению особо охраняемых природных территорий.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A3596C">
        <w:rPr>
          <w:rFonts w:ascii="Times New Roman" w:hAnsi="Times New Roman" w:cs="Times New Roman"/>
          <w:sz w:val="32"/>
          <w:szCs w:val="32"/>
        </w:rPr>
        <w:t>По итогам конкурса определены лучшие работы:</w:t>
      </w:r>
      <w:r w:rsidRPr="00A3596C">
        <w:rPr>
          <w:rFonts w:ascii="Times New Roman" w:hAnsi="Times New Roman" w:cs="Times New Roman"/>
          <w:sz w:val="32"/>
          <w:szCs w:val="32"/>
        </w:rPr>
        <w:br/>
        <w:t>в возрастной категории от 3 до 5 лет: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>1 место - Иван В., 5 лет, г. Светлогорск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 xml:space="preserve">2 место - </w:t>
      </w:r>
      <w:proofErr w:type="spellStart"/>
      <w:r w:rsidRPr="00A3596C">
        <w:rPr>
          <w:rFonts w:ascii="Times New Roman" w:hAnsi="Times New Roman" w:cs="Times New Roman"/>
          <w:sz w:val="32"/>
          <w:szCs w:val="32"/>
        </w:rPr>
        <w:t>Есения</w:t>
      </w:r>
      <w:proofErr w:type="spellEnd"/>
      <w:r w:rsidRPr="00A3596C">
        <w:rPr>
          <w:rFonts w:ascii="Times New Roman" w:hAnsi="Times New Roman" w:cs="Times New Roman"/>
          <w:sz w:val="32"/>
          <w:szCs w:val="32"/>
        </w:rPr>
        <w:t xml:space="preserve"> Г., 5 лет, г. Калинковичи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>3 место - Анна А., 4 года, г. Калинковичи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>в возрастной категории от 6 до 10 лет: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 xml:space="preserve">1 место - Татьяна К., 10 лет, </w:t>
      </w:r>
      <w:proofErr w:type="spellStart"/>
      <w:r w:rsidRPr="00A3596C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A359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359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96C">
        <w:rPr>
          <w:rFonts w:ascii="Times New Roman" w:hAnsi="Times New Roman" w:cs="Times New Roman"/>
          <w:sz w:val="32"/>
          <w:szCs w:val="32"/>
        </w:rPr>
        <w:t>Вербовичи</w:t>
      </w:r>
      <w:proofErr w:type="spellEnd"/>
      <w:r w:rsidRPr="00A359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96C">
        <w:rPr>
          <w:rFonts w:ascii="Times New Roman" w:hAnsi="Times New Roman" w:cs="Times New Roman"/>
          <w:sz w:val="32"/>
          <w:szCs w:val="32"/>
        </w:rPr>
        <w:t>Наровлянского</w:t>
      </w:r>
      <w:proofErr w:type="spellEnd"/>
      <w:r w:rsidRPr="00A3596C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 xml:space="preserve">2 место - Евгения Ш., 10 лет, </w:t>
      </w:r>
      <w:proofErr w:type="gramStart"/>
      <w:r w:rsidRPr="00A3596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3596C">
        <w:rPr>
          <w:rFonts w:ascii="Times New Roman" w:hAnsi="Times New Roman" w:cs="Times New Roman"/>
          <w:sz w:val="32"/>
          <w:szCs w:val="32"/>
        </w:rPr>
        <w:t>. Чечерск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>3 место - Ангелина П., 10 лет, г. Ельск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 xml:space="preserve">Победители получат дипломы Гомельского областного комитета природных ресурсов и охраны окружающей среды. Работы, занявшие 1-3 места, продолжат участие на республиканском этапе конкурса, итоги которого будут подведены до 1 мая 2023 года </w:t>
      </w:r>
      <w:r w:rsidRPr="00A3596C">
        <w:rPr>
          <w:rFonts w:ascii="Times New Roman" w:hAnsi="Times New Roman" w:cs="Times New Roman"/>
          <w:sz w:val="32"/>
          <w:szCs w:val="32"/>
        </w:rPr>
        <w:lastRenderedPageBreak/>
        <w:t>Министерством природных ресурсов и охраны окружающей среды Республики Беларусь.</w:t>
      </w:r>
      <w:r w:rsidRPr="00A3596C">
        <w:rPr>
          <w:rFonts w:ascii="Times New Roman" w:hAnsi="Times New Roman" w:cs="Times New Roman"/>
          <w:sz w:val="32"/>
          <w:szCs w:val="32"/>
        </w:rPr>
        <w:br/>
      </w:r>
      <w:r w:rsidRPr="00A3596C">
        <w:rPr>
          <w:rFonts w:ascii="Times New Roman" w:hAnsi="Times New Roman" w:cs="Times New Roman"/>
          <w:sz w:val="32"/>
          <w:szCs w:val="32"/>
        </w:rPr>
        <w:br/>
        <w:t>Уважаемые участники! Благодарим вас за проявленную активность и неравнодушие к окружающей среде!</w:t>
      </w:r>
    </w:p>
    <w:sectPr w:rsidR="00B47481" w:rsidRPr="00A3596C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90D4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A3596C"/>
    <w:rsid w:val="00B47481"/>
    <w:rsid w:val="00BB45E5"/>
    <w:rsid w:val="00C70D80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2023-04-11T10:12:00Z</dcterms:created>
  <dcterms:modified xsi:type="dcterms:W3CDTF">2023-04-11T10:12:00Z</dcterms:modified>
</cp:coreProperties>
</file>