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4B337D" w:rsidRDefault="004B337D" w:rsidP="004B337D">
      <w:pPr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sz w:val="28"/>
          <w:szCs w:val="28"/>
        </w:rPr>
        <w:t>Президент Беларуси 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7D">
        <w:rPr>
          <w:rFonts w:ascii="Times New Roman" w:hAnsi="Times New Roman" w:cs="Times New Roman"/>
          <w:sz w:val="28"/>
          <w:szCs w:val="28"/>
        </w:rPr>
        <w:t>Лукашенко 18 июля подписал Закон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7D">
        <w:rPr>
          <w:rFonts w:ascii="Times New Roman" w:hAnsi="Times New Roman" w:cs="Times New Roman"/>
          <w:sz w:val="28"/>
          <w:szCs w:val="28"/>
        </w:rPr>
        <w:t>Беларусь «Об изменении кодексов».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7D">
        <w:rPr>
          <w:rFonts w:ascii="Times New Roman" w:hAnsi="Times New Roman" w:cs="Times New Roman"/>
          <w:sz w:val="28"/>
          <w:szCs w:val="28"/>
        </w:rPr>
        <w:t>земельных вопросов документ носит комплексный</w:t>
      </w:r>
      <w:r>
        <w:rPr>
          <w:rFonts w:ascii="Times New Roman" w:hAnsi="Times New Roman" w:cs="Times New Roman"/>
          <w:sz w:val="28"/>
          <w:szCs w:val="28"/>
        </w:rPr>
        <w:t xml:space="preserve"> характер и включает в себя как </w:t>
      </w:r>
      <w:r w:rsidRPr="004B337D">
        <w:rPr>
          <w:rFonts w:ascii="Times New Roman" w:hAnsi="Times New Roman" w:cs="Times New Roman"/>
          <w:sz w:val="28"/>
          <w:szCs w:val="28"/>
        </w:rPr>
        <w:t>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7D">
        <w:rPr>
          <w:rFonts w:ascii="Times New Roman" w:hAnsi="Times New Roman" w:cs="Times New Roman"/>
          <w:sz w:val="28"/>
          <w:szCs w:val="28"/>
        </w:rPr>
        <w:t>нормы, которые действуют уже с 1 сентября 2022 года,</w:t>
      </w:r>
      <w:r w:rsidRPr="004B337D">
        <w:rPr>
          <w:rFonts w:ascii="Times New Roman" w:hAnsi="Times New Roman" w:cs="Times New Roman"/>
          <w:sz w:val="28"/>
          <w:szCs w:val="28"/>
        </w:rPr>
        <w:br/>
        <w:t>так и изложение Кодекса о земле в новой редакции -</w:t>
      </w:r>
      <w:r w:rsidRPr="004B337D">
        <w:rPr>
          <w:rFonts w:ascii="Times New Roman" w:hAnsi="Times New Roman" w:cs="Times New Roman"/>
          <w:sz w:val="28"/>
          <w:szCs w:val="28"/>
        </w:rPr>
        <w:br/>
        <w:t>он вступил в силу 1 января 2023 года</w:t>
      </w:r>
    </w:p>
    <w:sectPr w:rsidR="00336D3A" w:rsidRPr="004B337D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213C1D"/>
    <w:rsid w:val="002161EE"/>
    <w:rsid w:val="002C4758"/>
    <w:rsid w:val="00336D3A"/>
    <w:rsid w:val="004B337D"/>
    <w:rsid w:val="009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2023-04-11T09:49:00Z</dcterms:created>
  <dcterms:modified xsi:type="dcterms:W3CDTF">2023-04-11T09:49:00Z</dcterms:modified>
</cp:coreProperties>
</file>