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C" w:rsidRPr="002B5EC5" w:rsidRDefault="002B5EC5" w:rsidP="002B5EC5">
      <w:r w:rsidRPr="002B5EC5">
        <w:rPr>
          <w:rFonts w:ascii="Times New Roman" w:hAnsi="Times New Roman" w:cs="Times New Roman"/>
          <w:sz w:val="32"/>
          <w:szCs w:val="32"/>
        </w:rPr>
        <w:t>Реестры объектов по использованию, обезвреживанию, захоронению и хранению отходов производства по состоянию на 30 марта 2023 года</w:t>
      </w:r>
      <w:r w:rsidRPr="002B5EC5">
        <w:rPr>
          <w:rFonts w:ascii="Times New Roman" w:hAnsi="Times New Roman" w:cs="Times New Roman"/>
          <w:sz w:val="32"/>
          <w:szCs w:val="32"/>
        </w:rPr>
        <w:br/>
      </w:r>
      <w:r w:rsidRPr="002B5EC5">
        <w:rPr>
          <w:rFonts w:ascii="Times New Roman" w:hAnsi="Times New Roman" w:cs="Times New Roman"/>
          <w:sz w:val="32"/>
          <w:szCs w:val="32"/>
        </w:rPr>
        <w:br/>
        <w:t>Перечень объектов по использованию отходов. Часть I</w:t>
      </w:r>
      <w:r w:rsidRPr="002B5EC5">
        <w:rPr>
          <w:rFonts w:ascii="Times New Roman" w:hAnsi="Times New Roman" w:cs="Times New Roman"/>
          <w:sz w:val="32"/>
          <w:szCs w:val="32"/>
        </w:rPr>
        <w:br/>
        <w:t>https://naturegomel.by/sites/default/files/inline/files/roio_chast_1_2.pdf</w:t>
      </w:r>
      <w:r w:rsidRPr="002B5EC5">
        <w:rPr>
          <w:rFonts w:ascii="Times New Roman" w:hAnsi="Times New Roman" w:cs="Times New Roman"/>
          <w:sz w:val="32"/>
          <w:szCs w:val="32"/>
        </w:rPr>
        <w:br/>
        <w:t>Перечень объектов по использованию отходов. Часть II</w:t>
      </w:r>
      <w:r w:rsidRPr="002B5EC5">
        <w:rPr>
          <w:rFonts w:ascii="Times New Roman" w:hAnsi="Times New Roman" w:cs="Times New Roman"/>
          <w:sz w:val="32"/>
          <w:szCs w:val="32"/>
        </w:rPr>
        <w:br/>
        <w:t>https://naturegomel.by/sites/default/files/inline/files/roio_chast_2_0.pdf</w:t>
      </w:r>
      <w:r w:rsidRPr="002B5EC5">
        <w:rPr>
          <w:rFonts w:ascii="Times New Roman" w:hAnsi="Times New Roman" w:cs="Times New Roman"/>
          <w:sz w:val="32"/>
          <w:szCs w:val="32"/>
        </w:rPr>
        <w:br/>
        <w:t>Перечень объектов обезвреживания отходов</w:t>
      </w:r>
      <w:r w:rsidRPr="002B5EC5">
        <w:rPr>
          <w:rFonts w:ascii="Times New Roman" w:hAnsi="Times New Roman" w:cs="Times New Roman"/>
          <w:sz w:val="32"/>
          <w:szCs w:val="32"/>
        </w:rPr>
        <w:br/>
        <w:t>https://naturegomel.by/sites/default/files/inline/files/roo.pdf</w:t>
      </w:r>
      <w:r w:rsidRPr="002B5EC5">
        <w:rPr>
          <w:rFonts w:ascii="Times New Roman" w:hAnsi="Times New Roman" w:cs="Times New Roman"/>
          <w:sz w:val="32"/>
          <w:szCs w:val="32"/>
        </w:rPr>
        <w:br/>
        <w:t>Перечень объектов хранения и захоронения отходов производства</w:t>
      </w:r>
      <w:r w:rsidRPr="002B5EC5">
        <w:rPr>
          <w:rFonts w:ascii="Times New Roman" w:hAnsi="Times New Roman" w:cs="Times New Roman"/>
          <w:sz w:val="32"/>
          <w:szCs w:val="32"/>
        </w:rPr>
        <w:br/>
        <w:t>https://naturegomel.by/sites/default/files/inline/files/rohzo.pdf</w:t>
      </w:r>
    </w:p>
    <w:sectPr w:rsidR="00FC1D6C" w:rsidRPr="002B5EC5" w:rsidSect="0033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3C1D"/>
    <w:rsid w:val="00037022"/>
    <w:rsid w:val="000B1760"/>
    <w:rsid w:val="00186E06"/>
    <w:rsid w:val="001A2F1B"/>
    <w:rsid w:val="001B64DB"/>
    <w:rsid w:val="00205681"/>
    <w:rsid w:val="00213C1D"/>
    <w:rsid w:val="002161EE"/>
    <w:rsid w:val="00232186"/>
    <w:rsid w:val="00287E5D"/>
    <w:rsid w:val="00290D4D"/>
    <w:rsid w:val="002B5EC5"/>
    <w:rsid w:val="002C4758"/>
    <w:rsid w:val="002F46D3"/>
    <w:rsid w:val="00310F89"/>
    <w:rsid w:val="00336D3A"/>
    <w:rsid w:val="00367151"/>
    <w:rsid w:val="003D77AC"/>
    <w:rsid w:val="004B337D"/>
    <w:rsid w:val="005228B1"/>
    <w:rsid w:val="005B44EF"/>
    <w:rsid w:val="005C3791"/>
    <w:rsid w:val="00605681"/>
    <w:rsid w:val="008474CF"/>
    <w:rsid w:val="008B12EF"/>
    <w:rsid w:val="008C4569"/>
    <w:rsid w:val="00937A4E"/>
    <w:rsid w:val="009F6584"/>
    <w:rsid w:val="00A3596C"/>
    <w:rsid w:val="00AE6F64"/>
    <w:rsid w:val="00B47481"/>
    <w:rsid w:val="00BB45E5"/>
    <w:rsid w:val="00C50F10"/>
    <w:rsid w:val="00C70D80"/>
    <w:rsid w:val="00D1790B"/>
    <w:rsid w:val="00D42653"/>
    <w:rsid w:val="00F959AD"/>
    <w:rsid w:val="00FA00E9"/>
    <w:rsid w:val="00FC1D6C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Raikom</dc:creator>
  <cp:lastModifiedBy>Raikom</cp:lastModifiedBy>
  <cp:revision>2</cp:revision>
  <dcterms:created xsi:type="dcterms:W3CDTF">2023-04-11T10:19:00Z</dcterms:created>
  <dcterms:modified xsi:type="dcterms:W3CDTF">2023-04-11T10:19:00Z</dcterms:modified>
</cp:coreProperties>
</file>