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81" w:rsidRPr="00D42653" w:rsidRDefault="00D42653" w:rsidP="00D42653">
      <w:r w:rsidRPr="00D42653">
        <w:rPr>
          <w:rFonts w:ascii="Times New Roman" w:hAnsi="Times New Roman" w:cs="Times New Roman"/>
          <w:sz w:val="32"/>
          <w:szCs w:val="32"/>
        </w:rPr>
        <w:t>В КАКИХ СЛУЧАЯХ НОРМАТИВЫ ДОПУСТИМЫХ ВЫБРОСОВ СЧИТАЮТСЯ ПРЕВЫШЕННЫМИ?</w:t>
      </w:r>
      <w:r w:rsidRPr="00D42653">
        <w:rPr>
          <w:rFonts w:ascii="Times New Roman" w:hAnsi="Times New Roman" w:cs="Times New Roman"/>
          <w:sz w:val="32"/>
          <w:szCs w:val="32"/>
        </w:rPr>
        <w:br/>
      </w:r>
      <w:r w:rsidRPr="00D42653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D42653">
        <w:rPr>
          <w:rFonts w:ascii="Times New Roman" w:hAnsi="Times New Roman" w:cs="Times New Roman"/>
          <w:sz w:val="32"/>
          <w:szCs w:val="32"/>
        </w:rPr>
        <w:t>При отборе проб и проведении измерений, осуществляемых уполномоченной Минприроды подчиненной организацией, фактом превышения нормативов допустимых выбросов загрязняющих веществ в атмосферный воздух или норм выбросов следует считать значение фактических выбросов загрязняющего вещества, указывающее на превышение значения таких нормативов или норм выбросов на дату отбора проб и проведения измерений в области охраны окружающей среды.</w:t>
      </w:r>
      <w:proofErr w:type="gramEnd"/>
      <w:r w:rsidRPr="00D42653">
        <w:rPr>
          <w:rFonts w:ascii="Times New Roman" w:hAnsi="Times New Roman" w:cs="Times New Roman"/>
          <w:sz w:val="32"/>
          <w:szCs w:val="32"/>
        </w:rPr>
        <w:br/>
        <w:t>Для процессов запуска (розжига), остановки и эксплуатационного обслуживания котлов, энергетических установок с двигателем внутреннего сгорания, технологических процессов и оборудования периодические измерения проводятся в случае установления для данных процессов нормативов допустимых выбросов загрязняющих веществ в атмосферный воздух в разрешении.</w:t>
      </w:r>
      <w:r w:rsidRPr="00D42653">
        <w:rPr>
          <w:rFonts w:ascii="Times New Roman" w:hAnsi="Times New Roman" w:cs="Times New Roman"/>
          <w:sz w:val="32"/>
          <w:szCs w:val="32"/>
        </w:rPr>
        <w:br/>
        <w:t>В случае проведения непрерывных измерений с использованием АСК нормативы допустимых выбросов загрязняющих веществ в атмосферный воздух считаются не превышенными, если среднесуточное значение фактических выбросов загрязняющего вещества не превышает значение указанных нормативов более чем в 1,3 раза.</w:t>
      </w:r>
    </w:p>
    <w:sectPr w:rsidR="00B47481" w:rsidRPr="00D42653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B64DB"/>
    <w:rsid w:val="00205681"/>
    <w:rsid w:val="00213C1D"/>
    <w:rsid w:val="002161EE"/>
    <w:rsid w:val="00232186"/>
    <w:rsid w:val="00287E5D"/>
    <w:rsid w:val="00290D4D"/>
    <w:rsid w:val="002C4758"/>
    <w:rsid w:val="00310F89"/>
    <w:rsid w:val="00336D3A"/>
    <w:rsid w:val="00367151"/>
    <w:rsid w:val="003D77AC"/>
    <w:rsid w:val="004B337D"/>
    <w:rsid w:val="005228B1"/>
    <w:rsid w:val="005B44EF"/>
    <w:rsid w:val="005C3791"/>
    <w:rsid w:val="008474CF"/>
    <w:rsid w:val="008B12EF"/>
    <w:rsid w:val="008C4569"/>
    <w:rsid w:val="00937A4E"/>
    <w:rsid w:val="009F6584"/>
    <w:rsid w:val="00A3596C"/>
    <w:rsid w:val="00B47481"/>
    <w:rsid w:val="00BB45E5"/>
    <w:rsid w:val="00C50F10"/>
    <w:rsid w:val="00C70D80"/>
    <w:rsid w:val="00D42653"/>
    <w:rsid w:val="00F959AD"/>
    <w:rsid w:val="00FA00E9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2023-04-11T10:14:00Z</dcterms:created>
  <dcterms:modified xsi:type="dcterms:W3CDTF">2023-04-11T10:14:00Z</dcterms:modified>
</cp:coreProperties>
</file>